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7B6" w:rsidRDefault="00BE47B6" w:rsidP="00BE47B6">
      <w:pPr>
        <w:jc w:val="center"/>
        <w:rPr>
          <w:b/>
          <w:sz w:val="28"/>
        </w:rPr>
      </w:pPr>
      <w:r>
        <w:rPr>
          <w:b/>
          <w:sz w:val="28"/>
        </w:rPr>
        <w:t>Муниципальное бюджетное образовательное учреждение</w:t>
      </w:r>
    </w:p>
    <w:p w:rsidR="00BE47B6" w:rsidRDefault="00BE47B6" w:rsidP="00BE47B6">
      <w:pPr>
        <w:pBdr>
          <w:bottom w:val="single" w:sz="12" w:space="1" w:color="auto"/>
        </w:pBdr>
        <w:jc w:val="center"/>
        <w:rPr>
          <w:b/>
          <w:sz w:val="28"/>
        </w:rPr>
      </w:pPr>
      <w:r>
        <w:rPr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BE47B6" w:rsidRDefault="00BE47B6" w:rsidP="00BE47B6">
      <w:pPr>
        <w:jc w:val="center"/>
        <w:rPr>
          <w:b/>
          <w:i/>
          <w:sz w:val="24"/>
        </w:rPr>
      </w:pPr>
      <w:r w:rsidRPr="002140D6">
        <w:rPr>
          <w:b/>
          <w:i/>
          <w:sz w:val="24"/>
        </w:rPr>
        <w:t xml:space="preserve">633564, р. п. Маслянино, ул. </w:t>
      </w:r>
      <w:proofErr w:type="gramStart"/>
      <w:r w:rsidRPr="002140D6">
        <w:rPr>
          <w:b/>
          <w:i/>
          <w:sz w:val="24"/>
        </w:rPr>
        <w:t>Советская</w:t>
      </w:r>
      <w:proofErr w:type="gramEnd"/>
      <w:r w:rsidRPr="002140D6">
        <w:rPr>
          <w:b/>
          <w:i/>
          <w:sz w:val="24"/>
        </w:rPr>
        <w:t xml:space="preserve"> 49, тел/факс: 8(383)47-21-806,</w:t>
      </w:r>
    </w:p>
    <w:p w:rsidR="00BE47B6" w:rsidRDefault="00BE47B6" w:rsidP="00BE47B6">
      <w:pPr>
        <w:jc w:val="center"/>
      </w:pPr>
      <w:r>
        <w:rPr>
          <w:b/>
          <w:i/>
          <w:sz w:val="24"/>
        </w:rPr>
        <w:t xml:space="preserve"> </w:t>
      </w:r>
      <w:r w:rsidRPr="00FB59D9">
        <w:rPr>
          <w:b/>
          <w:i/>
          <w:sz w:val="24"/>
          <w:lang w:val="en-US"/>
        </w:rPr>
        <w:t>E</w:t>
      </w:r>
      <w:r w:rsidRPr="005548A0">
        <w:rPr>
          <w:b/>
          <w:i/>
          <w:sz w:val="24"/>
        </w:rPr>
        <w:t>-</w:t>
      </w:r>
      <w:r w:rsidRPr="00FB59D9">
        <w:rPr>
          <w:b/>
          <w:i/>
          <w:sz w:val="24"/>
          <w:lang w:val="en-US"/>
        </w:rPr>
        <w:t>mail</w:t>
      </w:r>
      <w:r w:rsidRPr="005548A0">
        <w:rPr>
          <w:b/>
          <w:i/>
          <w:sz w:val="24"/>
        </w:rPr>
        <w:t xml:space="preserve">: </w:t>
      </w:r>
      <w:hyperlink r:id="rId7" w:history="1">
        <w:r w:rsidRPr="00FB59D9">
          <w:rPr>
            <w:rStyle w:val="ae"/>
            <w:rFonts w:eastAsiaTheme="majorEastAsia"/>
            <w:b/>
            <w:i/>
            <w:sz w:val="24"/>
            <w:lang w:val="en-US"/>
          </w:rPr>
          <w:t>olimpiecm</w:t>
        </w:r>
        <w:r w:rsidRPr="005548A0">
          <w:rPr>
            <w:rStyle w:val="ae"/>
            <w:rFonts w:eastAsiaTheme="majorEastAsia"/>
            <w:b/>
            <w:i/>
            <w:sz w:val="24"/>
          </w:rPr>
          <w:t>@</w:t>
        </w:r>
        <w:r w:rsidRPr="00FB59D9">
          <w:rPr>
            <w:rStyle w:val="ae"/>
            <w:rFonts w:eastAsiaTheme="majorEastAsia"/>
            <w:b/>
            <w:i/>
            <w:sz w:val="24"/>
            <w:lang w:val="en-US"/>
          </w:rPr>
          <w:t>ngs</w:t>
        </w:r>
        <w:r w:rsidRPr="005548A0">
          <w:rPr>
            <w:rStyle w:val="ae"/>
            <w:rFonts w:eastAsiaTheme="majorEastAsia"/>
            <w:b/>
            <w:i/>
            <w:sz w:val="24"/>
          </w:rPr>
          <w:t>.</w:t>
        </w:r>
        <w:r w:rsidRPr="00FB59D9">
          <w:rPr>
            <w:rStyle w:val="ae"/>
            <w:rFonts w:eastAsiaTheme="majorEastAsia"/>
            <w:b/>
            <w:i/>
            <w:sz w:val="24"/>
            <w:lang w:val="en-US"/>
          </w:rPr>
          <w:t>ru</w:t>
        </w:r>
      </w:hyperlink>
    </w:p>
    <w:p w:rsidR="00BE47B6" w:rsidRDefault="00BE47B6" w:rsidP="00BE47B6">
      <w:pPr>
        <w:jc w:val="center"/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jc w:val="center"/>
        <w:rPr>
          <w:sz w:val="48"/>
          <w:szCs w:val="48"/>
        </w:rPr>
      </w:pPr>
      <w:r w:rsidRPr="003228FE">
        <w:rPr>
          <w:sz w:val="48"/>
          <w:szCs w:val="48"/>
        </w:rPr>
        <w:t>Методическая разработка</w:t>
      </w:r>
    </w:p>
    <w:p w:rsidR="00BE47B6" w:rsidRPr="003228FE" w:rsidRDefault="00BE47B6" w:rsidP="00BE47B6">
      <w:pPr>
        <w:jc w:val="center"/>
        <w:rPr>
          <w:sz w:val="28"/>
        </w:rPr>
      </w:pPr>
    </w:p>
    <w:p w:rsidR="00BE47B6" w:rsidRPr="003228FE" w:rsidRDefault="00BE47B6" w:rsidP="00BE47B6">
      <w:pPr>
        <w:jc w:val="center"/>
        <w:rPr>
          <w:sz w:val="28"/>
        </w:rPr>
      </w:pPr>
      <w:r w:rsidRPr="003228FE">
        <w:rPr>
          <w:b/>
          <w:sz w:val="44"/>
          <w:szCs w:val="44"/>
          <w:u w:val="single"/>
        </w:rPr>
        <w:t>На тему:</w:t>
      </w:r>
    </w:p>
    <w:p w:rsidR="00BE47B6" w:rsidRPr="00BE47B6" w:rsidRDefault="00BE47B6" w:rsidP="00BE47B6">
      <w:pPr>
        <w:jc w:val="center"/>
        <w:rPr>
          <w:b/>
          <w:sz w:val="44"/>
          <w:szCs w:val="44"/>
          <w:u w:val="single"/>
        </w:rPr>
      </w:pPr>
      <w:r w:rsidRPr="003228FE">
        <w:rPr>
          <w:b/>
          <w:sz w:val="44"/>
          <w:szCs w:val="44"/>
          <w:u w:val="single"/>
        </w:rPr>
        <w:t>«</w:t>
      </w:r>
      <w:r w:rsidRPr="00BE47B6">
        <w:rPr>
          <w:b/>
          <w:sz w:val="44"/>
          <w:szCs w:val="44"/>
          <w:u w:val="single"/>
        </w:rPr>
        <w:t xml:space="preserve">Развитие выносливости у </w:t>
      </w:r>
      <w:proofErr w:type="gramStart"/>
      <w:r w:rsidRPr="00BE47B6">
        <w:rPr>
          <w:b/>
          <w:sz w:val="44"/>
          <w:szCs w:val="44"/>
          <w:u w:val="single"/>
        </w:rPr>
        <w:t>юных</w:t>
      </w:r>
      <w:proofErr w:type="gramEnd"/>
    </w:p>
    <w:p w:rsidR="00BE47B6" w:rsidRPr="003228FE" w:rsidRDefault="00BE47B6" w:rsidP="00BE47B6">
      <w:pPr>
        <w:jc w:val="center"/>
        <w:rPr>
          <w:b/>
          <w:i/>
          <w:sz w:val="44"/>
          <w:szCs w:val="44"/>
          <w:u w:val="single"/>
        </w:rPr>
      </w:pPr>
      <w:r w:rsidRPr="00BE47B6">
        <w:rPr>
          <w:b/>
          <w:sz w:val="44"/>
          <w:szCs w:val="44"/>
          <w:u w:val="single"/>
        </w:rPr>
        <w:t>лыжников-гонщиков 13-14 лет</w:t>
      </w:r>
      <w:r w:rsidRPr="003228FE">
        <w:rPr>
          <w:b/>
          <w:sz w:val="44"/>
          <w:szCs w:val="44"/>
          <w:u w:val="single"/>
        </w:rPr>
        <w:t>»</w:t>
      </w: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jc w:val="right"/>
        <w:rPr>
          <w:sz w:val="28"/>
        </w:rPr>
      </w:pPr>
      <w:r w:rsidRPr="003228FE">
        <w:rPr>
          <w:sz w:val="28"/>
        </w:rPr>
        <w:t xml:space="preserve">Выполнил: </w:t>
      </w:r>
      <w:r>
        <w:rPr>
          <w:sz w:val="28"/>
        </w:rPr>
        <w:t>инструктор-методист</w:t>
      </w:r>
    </w:p>
    <w:p w:rsidR="00BE47B6" w:rsidRPr="00BE47B6" w:rsidRDefault="00BE47B6" w:rsidP="00BE47B6">
      <w:pPr>
        <w:jc w:val="right"/>
        <w:rPr>
          <w:sz w:val="28"/>
        </w:rPr>
      </w:pPr>
      <w:r>
        <w:rPr>
          <w:sz w:val="28"/>
        </w:rPr>
        <w:t>Черепанов В. С.</w:t>
      </w: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i/>
          <w:sz w:val="18"/>
          <w:szCs w:val="18"/>
        </w:rPr>
      </w:pPr>
    </w:p>
    <w:p w:rsidR="00BE47B6" w:rsidRPr="003228FE" w:rsidRDefault="00BE47B6" w:rsidP="00BE47B6">
      <w:pPr>
        <w:pStyle w:val="21"/>
        <w:rPr>
          <w:b/>
          <w:sz w:val="26"/>
          <w:szCs w:val="26"/>
        </w:rPr>
      </w:pPr>
      <w:r w:rsidRPr="003228FE">
        <w:rPr>
          <w:b/>
          <w:sz w:val="26"/>
          <w:szCs w:val="26"/>
        </w:rPr>
        <w:t>р. п. Маслянино</w:t>
      </w:r>
    </w:p>
    <w:p w:rsidR="00BE47B6" w:rsidRDefault="00BE47B6" w:rsidP="00BE47B6">
      <w:pPr>
        <w:pStyle w:val="21"/>
        <w:rPr>
          <w:b/>
          <w:sz w:val="26"/>
          <w:szCs w:val="26"/>
        </w:rPr>
      </w:pPr>
      <w:r w:rsidRPr="003228FE">
        <w:rPr>
          <w:sz w:val="26"/>
          <w:szCs w:val="26"/>
        </w:rPr>
        <w:t>2016 год</w:t>
      </w:r>
    </w:p>
    <w:p w:rsidR="00C34D19" w:rsidRPr="00A47D2C" w:rsidRDefault="00C34D19" w:rsidP="00C34D19">
      <w:pPr>
        <w:pStyle w:val="a7"/>
        <w:spacing w:line="360" w:lineRule="auto"/>
        <w:ind w:firstLine="720"/>
        <w:jc w:val="center"/>
        <w:rPr>
          <w:sz w:val="36"/>
          <w:szCs w:val="36"/>
          <w:lang w:val="uk-UA"/>
        </w:rPr>
      </w:pPr>
    </w:p>
    <w:p w:rsidR="00C34D19" w:rsidRPr="001C44CF" w:rsidRDefault="00C34D19" w:rsidP="001C44CF">
      <w:pPr>
        <w:pStyle w:val="1"/>
        <w:spacing w:line="360" w:lineRule="auto"/>
        <w:ind w:firstLine="720"/>
        <w:rPr>
          <w:szCs w:val="28"/>
        </w:rPr>
      </w:pPr>
      <w:bookmarkStart w:id="0" w:name="_Toc32230538"/>
      <w:bookmarkStart w:id="1" w:name="_Toc52685716"/>
      <w:r w:rsidRPr="001C44CF">
        <w:rPr>
          <w:szCs w:val="28"/>
        </w:rPr>
        <w:lastRenderedPageBreak/>
        <w:t>Оглавление</w:t>
      </w:r>
      <w:bookmarkEnd w:id="0"/>
      <w:bookmarkEnd w:id="1"/>
    </w:p>
    <w:p w:rsidR="00C34D19" w:rsidRPr="001C44CF" w:rsidRDefault="00C34D19" w:rsidP="001C44CF">
      <w:pPr>
        <w:spacing w:line="360" w:lineRule="auto"/>
        <w:ind w:firstLine="720"/>
        <w:jc w:val="center"/>
        <w:rPr>
          <w:sz w:val="28"/>
          <w:szCs w:val="28"/>
        </w:rPr>
      </w:pPr>
    </w:p>
    <w:p w:rsidR="00C34D19" w:rsidRPr="001C44CF" w:rsidRDefault="00C34D19" w:rsidP="001C44CF">
      <w:pPr>
        <w:spacing w:line="360" w:lineRule="auto"/>
        <w:jc w:val="right"/>
        <w:rPr>
          <w:sz w:val="28"/>
          <w:szCs w:val="28"/>
        </w:rPr>
      </w:pPr>
    </w:p>
    <w:p w:rsidR="00C34D19" w:rsidRPr="0051699F" w:rsidRDefault="009E145D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9E145D">
        <w:rPr>
          <w:b w:val="0"/>
          <w:sz w:val="28"/>
          <w:szCs w:val="28"/>
        </w:rPr>
        <w:fldChar w:fldCharType="begin"/>
      </w:r>
      <w:r w:rsidR="00C34D19" w:rsidRPr="0051699F">
        <w:rPr>
          <w:b w:val="0"/>
          <w:sz w:val="28"/>
          <w:szCs w:val="28"/>
        </w:rPr>
        <w:instrText xml:space="preserve"> TOC \o "1-3" </w:instrText>
      </w:r>
      <w:r w:rsidRPr="009E145D">
        <w:rPr>
          <w:b w:val="0"/>
          <w:sz w:val="28"/>
          <w:szCs w:val="28"/>
        </w:rPr>
        <w:fldChar w:fldCharType="separate"/>
      </w:r>
      <w:r w:rsidR="00C34D19" w:rsidRPr="0051699F">
        <w:rPr>
          <w:b w:val="0"/>
          <w:sz w:val="28"/>
          <w:szCs w:val="28"/>
        </w:rPr>
        <w:t>Введение</w:t>
      </w:r>
      <w:r w:rsidR="00C34D19" w:rsidRPr="0051699F">
        <w:rPr>
          <w:b w:val="0"/>
          <w:sz w:val="28"/>
          <w:szCs w:val="28"/>
        </w:rPr>
        <w:tab/>
      </w:r>
    </w:p>
    <w:p w:rsidR="00C34D19" w:rsidRPr="0051699F" w:rsidRDefault="00C34D19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51699F">
        <w:rPr>
          <w:b w:val="0"/>
          <w:sz w:val="28"/>
          <w:szCs w:val="28"/>
        </w:rPr>
        <w:t>Раздел 1. Анатомо-физиологические особенности развития выносливости у юных лыжников-гонщиков 13-14 лет.</w:t>
      </w:r>
      <w:r w:rsidRPr="0051699F">
        <w:rPr>
          <w:b w:val="0"/>
          <w:sz w:val="28"/>
          <w:szCs w:val="28"/>
        </w:rPr>
        <w:tab/>
      </w:r>
    </w:p>
    <w:p w:rsidR="00C34D19" w:rsidRPr="0051699F" w:rsidRDefault="00C34D19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51699F">
        <w:rPr>
          <w:b w:val="0"/>
          <w:sz w:val="28"/>
          <w:szCs w:val="28"/>
        </w:rPr>
        <w:t>Раздел 2. Методы и средства развития выносливости у юных лыжников-гонщиков.</w:t>
      </w:r>
      <w:r w:rsidRPr="0051699F">
        <w:rPr>
          <w:b w:val="0"/>
          <w:sz w:val="28"/>
          <w:szCs w:val="28"/>
        </w:rPr>
        <w:tab/>
      </w:r>
    </w:p>
    <w:p w:rsidR="00C34D19" w:rsidRPr="0051699F" w:rsidRDefault="00C34D19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51699F">
        <w:rPr>
          <w:b w:val="0"/>
          <w:sz w:val="28"/>
          <w:szCs w:val="28"/>
        </w:rPr>
        <w:t>Раздел 3. Контроль за развитием выносливости у юных лыжников-гонщиков 13-14 лет.</w:t>
      </w:r>
      <w:r w:rsidRPr="0051699F">
        <w:rPr>
          <w:b w:val="0"/>
          <w:sz w:val="28"/>
          <w:szCs w:val="28"/>
        </w:rPr>
        <w:tab/>
      </w:r>
    </w:p>
    <w:p w:rsidR="00C34D19" w:rsidRPr="0051699F" w:rsidRDefault="00C34D19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51699F">
        <w:rPr>
          <w:b w:val="0"/>
          <w:sz w:val="28"/>
          <w:szCs w:val="28"/>
        </w:rPr>
        <w:t>Выводы.</w:t>
      </w:r>
      <w:r w:rsidRPr="0051699F">
        <w:rPr>
          <w:b w:val="0"/>
          <w:sz w:val="28"/>
          <w:szCs w:val="28"/>
        </w:rPr>
        <w:tab/>
      </w:r>
    </w:p>
    <w:p w:rsidR="00BE47B6" w:rsidRDefault="00C34D19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51699F">
        <w:rPr>
          <w:b w:val="0"/>
          <w:sz w:val="28"/>
          <w:szCs w:val="28"/>
        </w:rPr>
        <w:t>методические рекомендации.</w:t>
      </w:r>
      <w:r w:rsidRPr="0051699F">
        <w:rPr>
          <w:b w:val="0"/>
          <w:sz w:val="28"/>
          <w:szCs w:val="28"/>
        </w:rPr>
        <w:tab/>
      </w:r>
    </w:p>
    <w:p w:rsidR="00C34D19" w:rsidRPr="0051699F" w:rsidRDefault="00C34D19" w:rsidP="001C44CF">
      <w:pPr>
        <w:pStyle w:val="11"/>
        <w:spacing w:before="0" w:after="0" w:line="360" w:lineRule="auto"/>
        <w:rPr>
          <w:b w:val="0"/>
          <w:sz w:val="28"/>
          <w:szCs w:val="28"/>
        </w:rPr>
      </w:pPr>
      <w:r w:rsidRPr="0051699F">
        <w:rPr>
          <w:b w:val="0"/>
          <w:sz w:val="28"/>
          <w:szCs w:val="28"/>
        </w:rPr>
        <w:t>Список литературы.</w:t>
      </w:r>
      <w:r w:rsidRPr="0051699F">
        <w:rPr>
          <w:b w:val="0"/>
          <w:sz w:val="28"/>
          <w:szCs w:val="28"/>
        </w:rPr>
        <w:tab/>
      </w:r>
    </w:p>
    <w:p w:rsidR="00C34D19" w:rsidRPr="001C44CF" w:rsidRDefault="009E145D" w:rsidP="001C44CF">
      <w:pPr>
        <w:tabs>
          <w:tab w:val="right" w:leader="dot" w:pos="9639"/>
        </w:tabs>
        <w:spacing w:line="360" w:lineRule="auto"/>
        <w:ind w:right="1558"/>
        <w:jc w:val="both"/>
        <w:rPr>
          <w:sz w:val="28"/>
          <w:szCs w:val="28"/>
        </w:rPr>
      </w:pPr>
      <w:r w:rsidRPr="0051699F">
        <w:rPr>
          <w:b/>
          <w:sz w:val="28"/>
          <w:szCs w:val="28"/>
        </w:rPr>
        <w:fldChar w:fldCharType="end"/>
      </w:r>
    </w:p>
    <w:p w:rsidR="00C34D19" w:rsidRPr="001C44CF" w:rsidRDefault="00C34D19" w:rsidP="001C44CF">
      <w:pPr>
        <w:spacing w:line="360" w:lineRule="auto"/>
        <w:ind w:firstLine="720"/>
        <w:jc w:val="center"/>
        <w:rPr>
          <w:sz w:val="28"/>
          <w:szCs w:val="28"/>
        </w:rPr>
      </w:pPr>
    </w:p>
    <w:p w:rsidR="00C34D19" w:rsidRDefault="00C34D19" w:rsidP="00BE47B6">
      <w:pPr>
        <w:pStyle w:val="1"/>
        <w:ind w:firstLine="720"/>
        <w:rPr>
          <w:szCs w:val="28"/>
        </w:rPr>
      </w:pPr>
      <w:r w:rsidRPr="001C44CF">
        <w:rPr>
          <w:szCs w:val="28"/>
        </w:rPr>
        <w:br w:type="page"/>
      </w:r>
      <w:bookmarkStart w:id="2" w:name="_Toc30922427"/>
      <w:bookmarkStart w:id="3" w:name="_Toc52685717"/>
      <w:r w:rsidRPr="001C44CF">
        <w:rPr>
          <w:szCs w:val="28"/>
        </w:rPr>
        <w:lastRenderedPageBreak/>
        <w:t>Введение</w:t>
      </w:r>
      <w:bookmarkEnd w:id="2"/>
      <w:bookmarkEnd w:id="3"/>
    </w:p>
    <w:p w:rsidR="00203DFF" w:rsidRPr="00004FC3" w:rsidRDefault="00203DFF" w:rsidP="00BE47B6">
      <w:pPr>
        <w:jc w:val="both"/>
        <w:rPr>
          <w:sz w:val="24"/>
          <w:szCs w:val="24"/>
        </w:rPr>
      </w:pPr>
      <w:r w:rsidRPr="00203DFF">
        <w:rPr>
          <w:sz w:val="24"/>
          <w:szCs w:val="24"/>
        </w:rPr>
        <w:t xml:space="preserve"> </w:t>
      </w:r>
      <w:r w:rsidRPr="00004FC3">
        <w:rPr>
          <w:sz w:val="24"/>
          <w:szCs w:val="24"/>
        </w:rPr>
        <w:t>Спортивные мероприятия – наиболее ярко выраженный массовый феномен современности. Соревнования в спорте отражают общественные отношения и в связи с этим способны создавать определенные духовные ценности, в том числе сформированные культурным  потенциалом общественных отношений</w:t>
      </w:r>
    </w:p>
    <w:p w:rsidR="00203DFF" w:rsidRPr="00004FC3" w:rsidRDefault="00203DFF" w:rsidP="00BE47B6">
      <w:pPr>
        <w:jc w:val="both"/>
        <w:rPr>
          <w:sz w:val="24"/>
          <w:szCs w:val="24"/>
        </w:rPr>
      </w:pPr>
      <w:r w:rsidRPr="00004FC3">
        <w:rPr>
          <w:sz w:val="24"/>
          <w:szCs w:val="24"/>
        </w:rPr>
        <w:t xml:space="preserve">     Физическая культура и спорт как органическая часть  социально-экономического развития имеют массу направлений и целей, в частности активизацию образа жизни человека. Образ жизни любой личности имеют множество аспектов. Он находит отражение в общей направленности социально-экономического развития страны, общества на различных этапах его развития и функционирования общественной жизнедеятельности. </w:t>
      </w:r>
    </w:p>
    <w:p w:rsidR="00203DFF" w:rsidRPr="00004FC3" w:rsidRDefault="00203DFF" w:rsidP="00BE47B6">
      <w:pPr>
        <w:jc w:val="both"/>
        <w:rPr>
          <w:sz w:val="24"/>
          <w:szCs w:val="24"/>
        </w:rPr>
      </w:pPr>
      <w:r w:rsidRPr="00004FC3">
        <w:rPr>
          <w:sz w:val="24"/>
          <w:szCs w:val="24"/>
        </w:rPr>
        <w:t>Стратегия социально-экономического реформирования</w:t>
      </w:r>
      <w:proofErr w:type="gramStart"/>
      <w:r w:rsidRPr="00004FC3">
        <w:rPr>
          <w:sz w:val="24"/>
          <w:szCs w:val="24"/>
        </w:rPr>
        <w:t xml:space="preserve">., </w:t>
      </w:r>
      <w:proofErr w:type="gramEnd"/>
      <w:r w:rsidRPr="00004FC3">
        <w:rPr>
          <w:sz w:val="24"/>
          <w:szCs w:val="24"/>
        </w:rPr>
        <w:t xml:space="preserve">развернувшаяся в нашей стране, неизбежно затрагивает и систему физической культуры. В условиях утверждения рыночных отношений </w:t>
      </w:r>
      <w:r w:rsidR="00EE037E" w:rsidRPr="00004FC3">
        <w:rPr>
          <w:sz w:val="24"/>
          <w:szCs w:val="24"/>
        </w:rPr>
        <w:t xml:space="preserve">ведение конкурентной борьбы становится неотъемлемой частью культуры деловой активности отечественных физкультурно-спортивных  организации. 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Мировые современные достижения </w:t>
      </w:r>
      <w:r w:rsidR="00EE037E" w:rsidRPr="00004FC3">
        <w:rPr>
          <w:sz w:val="24"/>
          <w:szCs w:val="24"/>
        </w:rPr>
        <w:t xml:space="preserve">в лыжных гонках </w:t>
      </w:r>
      <w:r w:rsidRPr="00004FC3">
        <w:rPr>
          <w:sz w:val="24"/>
          <w:szCs w:val="24"/>
        </w:rPr>
        <w:t xml:space="preserve"> сегодня настолько велики, что без систематической подготовки с юных лет нельзя рассчитывать на высокую результативность в зрелом возрасте спортсмена. Подготовка юных лыжников-гонщиков – одна из главных задач подготовки спортивного резерва, поднятия престижа лыжного спорта в стране. И от того насколько рационально будут решены вопросы тренировки в молодом возрасте, процесс начального становления технического мастерства, уровня развития специальных физических качеств во многом зависит дальнейший рост спортивно-технических результатов.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В лыжном спорте, связанном с продолжительной циклической работой, решающее значение для достижения спортивных результатов имеют высокоразвитые качества об</w:t>
      </w:r>
      <w:r w:rsidR="00B57673" w:rsidRPr="00004FC3">
        <w:rPr>
          <w:sz w:val="24"/>
          <w:szCs w:val="24"/>
        </w:rPr>
        <w:t xml:space="preserve">щей и специальной выносливости. </w:t>
      </w:r>
      <w:r w:rsidRPr="00004FC3">
        <w:rPr>
          <w:sz w:val="24"/>
          <w:szCs w:val="24"/>
        </w:rPr>
        <w:t>Большое внимание в них уделяется и развитию этого физического качества у начинающих лыжников-гонщиков 13-14 лет, поскольку этот возраст считается самым благоприятным для начала занятий лыжным спортом.</w:t>
      </w:r>
    </w:p>
    <w:p w:rsidR="00C34D19" w:rsidRPr="00004FC3" w:rsidRDefault="00C34D19" w:rsidP="00BE47B6">
      <w:pPr>
        <w:pStyle w:val="a7"/>
        <w:ind w:firstLine="720"/>
        <w:rPr>
          <w:b/>
          <w:i/>
          <w:sz w:val="24"/>
          <w:szCs w:val="24"/>
        </w:rPr>
      </w:pPr>
      <w:r w:rsidRPr="00004FC3">
        <w:rPr>
          <w:b/>
          <w:i/>
          <w:sz w:val="24"/>
          <w:szCs w:val="24"/>
        </w:rPr>
        <w:t xml:space="preserve">Целью </w:t>
      </w:r>
      <w:r w:rsidRPr="00004FC3">
        <w:rPr>
          <w:sz w:val="24"/>
          <w:szCs w:val="24"/>
        </w:rPr>
        <w:t>исследования является оптимизация средств и методов, используемых в развитии общей и специальной выносливости у лыжников-гонщиков 13-14 лет.</w:t>
      </w:r>
    </w:p>
    <w:p w:rsidR="00C34D19" w:rsidRPr="00004FC3" w:rsidRDefault="00A752E3" w:rsidP="00BE47B6">
      <w:pPr>
        <w:pStyle w:val="a7"/>
        <w:ind w:firstLine="720"/>
        <w:rPr>
          <w:b/>
          <w:i/>
          <w:sz w:val="24"/>
          <w:szCs w:val="24"/>
        </w:rPr>
      </w:pPr>
      <w:r w:rsidRPr="00004FC3">
        <w:rPr>
          <w:b/>
          <w:i/>
          <w:sz w:val="24"/>
          <w:szCs w:val="24"/>
        </w:rPr>
        <w:t>Ключевые слова: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Предполагалось, что изучение возрастных особенностей развития выносливости у юных лыжников-гонщиков 13-14 лет позволит разработать более рациональные подходы развитию выносливости путем правильного подбора средств и методов тренировки и повысить эффективность тренировочного процесса в многолетней подготовке лыжников-гонщиков.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>Основные задачи работы:</w:t>
      </w:r>
    </w:p>
    <w:p w:rsidR="00C34D19" w:rsidRPr="00004FC3" w:rsidRDefault="00C34D19" w:rsidP="00BE47B6">
      <w:pPr>
        <w:pStyle w:val="a7"/>
        <w:numPr>
          <w:ilvl w:val="0"/>
          <w:numId w:val="21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изучить и обобщить научно-методическую литературу по физиологическим основам всех видов выносливости, психофизиологические особенности реакции организма на развитие этого физического качества у подростков;</w:t>
      </w:r>
    </w:p>
    <w:p w:rsidR="00C34D19" w:rsidRPr="00004FC3" w:rsidRDefault="00C34D19" w:rsidP="00BE47B6">
      <w:pPr>
        <w:pStyle w:val="a7"/>
        <w:numPr>
          <w:ilvl w:val="0"/>
          <w:numId w:val="21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Выявить наиболее рациональное применение средств и методов построения спортивной тренировки для развития выносливости у юных лыжников-гонщиков 13-14 лет и проанализировать все виды контроля по развитию выносливости у этой возрастной группы;</w:t>
      </w:r>
    </w:p>
    <w:p w:rsidR="00C34D19" w:rsidRPr="00004FC3" w:rsidRDefault="00C34D19" w:rsidP="00BE47B6">
      <w:pPr>
        <w:pStyle w:val="a7"/>
        <w:numPr>
          <w:ilvl w:val="0"/>
          <w:numId w:val="21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Разработать практические рекомендации по развитию выносливости у юных лыжников 13-14 лет в </w:t>
      </w:r>
      <w:proofErr w:type="gramStart"/>
      <w:r w:rsidRPr="00004FC3">
        <w:rPr>
          <w:sz w:val="24"/>
          <w:szCs w:val="24"/>
        </w:rPr>
        <w:t>годичном</w:t>
      </w:r>
      <w:proofErr w:type="gramEnd"/>
      <w:r w:rsidRPr="00004FC3">
        <w:rPr>
          <w:sz w:val="24"/>
          <w:szCs w:val="24"/>
        </w:rPr>
        <w:t xml:space="preserve"> </w:t>
      </w:r>
      <w:proofErr w:type="spellStart"/>
      <w:r w:rsidRPr="00004FC3">
        <w:rPr>
          <w:sz w:val="24"/>
          <w:szCs w:val="24"/>
        </w:rPr>
        <w:t>макроцикле</w:t>
      </w:r>
      <w:proofErr w:type="spellEnd"/>
      <w:r w:rsidRPr="00004FC3">
        <w:rPr>
          <w:sz w:val="24"/>
          <w:szCs w:val="24"/>
        </w:rPr>
        <w:t>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 xml:space="preserve">Объектом изучения </w:t>
      </w:r>
      <w:r w:rsidRPr="00004FC3">
        <w:rPr>
          <w:sz w:val="24"/>
          <w:szCs w:val="24"/>
        </w:rPr>
        <w:t>явилась система комплексного развития выносливости у лыжников-гонщиков в возрастной категории 13-14 лет.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>Предмет изучения</w:t>
      </w:r>
      <w:r w:rsidRPr="00004FC3">
        <w:rPr>
          <w:sz w:val="24"/>
          <w:szCs w:val="24"/>
        </w:rPr>
        <w:t xml:space="preserve"> составляет комплекс средств и методов, используемых в процессе развития выносливости, а также комплекс психофизиологических показателей используемых в процессе контроля над развитием выносливости у лыжников-гонщиков 13-14 летнего возраста.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В практике юных спортсменов нельзя применять все средства и методы по развитию выносливости (особенно специальной) лыжников старших разрядов. Эффективное использование в тренировке юных спортсменов 13-14 лет играют средства и методы, которые способствуют сохранению здоровья, повышению работоспособности и пополнению кандидатов в национальную команду, то есть воспитание спортивного резерва.</w:t>
      </w:r>
    </w:p>
    <w:p w:rsidR="00C17F65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lastRenderedPageBreak/>
        <w:t xml:space="preserve">Практическая значимость: </w:t>
      </w:r>
      <w:r w:rsidRPr="00004FC3">
        <w:rPr>
          <w:sz w:val="24"/>
          <w:szCs w:val="24"/>
        </w:rPr>
        <w:t xml:space="preserve">результаты данной работы можно использовать в тренировочном процессе, </w:t>
      </w:r>
      <w:r w:rsidR="00C17F65" w:rsidRPr="00004FC3">
        <w:rPr>
          <w:sz w:val="24"/>
          <w:szCs w:val="24"/>
        </w:rPr>
        <w:t xml:space="preserve">при работе с </w:t>
      </w:r>
      <w:proofErr w:type="gramStart"/>
      <w:r w:rsidR="00C17F65" w:rsidRPr="00004FC3">
        <w:rPr>
          <w:sz w:val="24"/>
          <w:szCs w:val="24"/>
        </w:rPr>
        <w:t>обучающимися</w:t>
      </w:r>
      <w:proofErr w:type="gramEnd"/>
      <w:r w:rsidR="00C17F65" w:rsidRPr="00004FC3">
        <w:rPr>
          <w:sz w:val="24"/>
          <w:szCs w:val="24"/>
        </w:rPr>
        <w:t xml:space="preserve"> </w:t>
      </w:r>
      <w:r w:rsidR="00A752E3" w:rsidRPr="00004FC3">
        <w:rPr>
          <w:sz w:val="24"/>
          <w:szCs w:val="24"/>
        </w:rPr>
        <w:t xml:space="preserve">детского спортивного </w:t>
      </w:r>
      <w:r w:rsidR="00C17F65" w:rsidRPr="00004FC3">
        <w:rPr>
          <w:sz w:val="24"/>
          <w:szCs w:val="24"/>
        </w:rPr>
        <w:t xml:space="preserve"> центра. 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>Структура и объем работы</w:t>
      </w:r>
      <w:r w:rsidRPr="00004FC3">
        <w:rPr>
          <w:sz w:val="24"/>
          <w:szCs w:val="24"/>
        </w:rPr>
        <w:t>.</w:t>
      </w:r>
    </w:p>
    <w:p w:rsidR="00C34D19" w:rsidRPr="00004FC3" w:rsidRDefault="00C17F65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Р</w:t>
      </w:r>
      <w:r w:rsidR="00C34D19" w:rsidRPr="00004FC3">
        <w:rPr>
          <w:sz w:val="24"/>
          <w:szCs w:val="24"/>
        </w:rPr>
        <w:t>абота состоит из введения, трех разделов, семи таблиц, шести рисунков, выводов и практических рекомендаций. Список литературы включает 27 источников.</w:t>
      </w:r>
    </w:p>
    <w:p w:rsidR="00C34D19" w:rsidRPr="00004FC3" w:rsidRDefault="00C34D19" w:rsidP="00BE47B6">
      <w:pPr>
        <w:pStyle w:val="1"/>
        <w:jc w:val="left"/>
        <w:rPr>
          <w:sz w:val="24"/>
          <w:szCs w:val="24"/>
        </w:rPr>
      </w:pPr>
      <w:bookmarkStart w:id="4" w:name="_Toc30922428"/>
      <w:bookmarkStart w:id="5" w:name="_Toc52685718"/>
      <w:r w:rsidRPr="00004FC3">
        <w:rPr>
          <w:sz w:val="24"/>
          <w:szCs w:val="24"/>
        </w:rPr>
        <w:t>Раздел 1. Анатомо-физиологические особенности развития выносливости у юных лыжников-гонщиков 13-14 лет.</w:t>
      </w:r>
      <w:bookmarkEnd w:id="4"/>
      <w:bookmarkEnd w:id="5"/>
    </w:p>
    <w:p w:rsidR="001C44CF" w:rsidRPr="00004FC3" w:rsidRDefault="001C44CF" w:rsidP="00BE47B6">
      <w:pPr>
        <w:pStyle w:val="a7"/>
        <w:ind w:firstLine="720"/>
        <w:rPr>
          <w:sz w:val="24"/>
          <w:szCs w:val="24"/>
        </w:rPr>
      </w:pP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Лыжный спорт относится к циклическим видам спорта и поэтому основной акцент в нем делается на развитие выносливости. Это физическое качество считается основным (наряду с силой) качеством лыжников-гонщиков. Все остальные качества – быстрота, гибкость, ловкость, равновесие, координация – следует отнести к </w:t>
      </w:r>
      <w:proofErr w:type="gramStart"/>
      <w:r w:rsidRPr="00004FC3">
        <w:rPr>
          <w:sz w:val="24"/>
          <w:szCs w:val="24"/>
        </w:rPr>
        <w:t>дополнительным</w:t>
      </w:r>
      <w:proofErr w:type="gramEnd"/>
      <w:r w:rsidRPr="00004FC3">
        <w:rPr>
          <w:sz w:val="24"/>
          <w:szCs w:val="24"/>
        </w:rPr>
        <w:t>, но тесно связанным с основными. [18, 26].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proofErr w:type="gramStart"/>
      <w:r w:rsidRPr="00004FC3">
        <w:rPr>
          <w:sz w:val="24"/>
          <w:szCs w:val="24"/>
        </w:rPr>
        <w:t>В настоящее время, как в общей теории спорта, так и в теории лыжного спорта конкретно сложились определённые противоречия в трактовке и терминологии этого важнейшего физического качества, но ясно одно, что с развитием выносливости повышается работоспособность всех органов и систем спортсмена, организм начинает работать «на больших оборотах», уменьшается частота пульса, что свидетельствует об улучшении спортивной формы [11].</w:t>
      </w:r>
      <w:proofErr w:type="gramEnd"/>
      <w:r w:rsidRPr="00004FC3">
        <w:rPr>
          <w:sz w:val="24"/>
          <w:szCs w:val="24"/>
        </w:rPr>
        <w:t xml:space="preserve"> Всё это происходит при разумном и целесообразном планировании тренировки, где развитию выносливости отводится заслуженно большое место, особенно при работе с начинающими спортсменами – юными лыжниками-гонщиками. Ведь не секрет, что в зависимости от возрастного периода развиваются способности к различным формам двигательной деятельности. Знание закономерностей возрастного развития позволяет выделить наиболее характерные физиологические особенности, своеобразие процессов высшей нервной деятельности, присущих определённому возрасту, и установить, когда и как воздействовать на организм с целью выработки определённых нужных в данный период свойств и качеств.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Исходя из всего </w:t>
      </w:r>
      <w:proofErr w:type="gramStart"/>
      <w:r w:rsidRPr="00004FC3">
        <w:rPr>
          <w:sz w:val="24"/>
          <w:szCs w:val="24"/>
        </w:rPr>
        <w:t>выше сказанного</w:t>
      </w:r>
      <w:proofErr w:type="gramEnd"/>
      <w:r w:rsidRPr="00004FC3">
        <w:rPr>
          <w:sz w:val="24"/>
          <w:szCs w:val="24"/>
        </w:rPr>
        <w:t>, основными задачами этой главы являются: охарактеризовать общепринятое понятие «выносливость и её виды»; исследовать психофизиологические особенности физического развития подростков 13-14 лет; проанализировать особенности реакции их организма на развитие выносливости при занятиях лыжными гонками.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>Выносливость</w:t>
      </w:r>
      <w:r w:rsidRPr="00004FC3">
        <w:rPr>
          <w:sz w:val="24"/>
          <w:szCs w:val="24"/>
        </w:rPr>
        <w:t xml:space="preserve"> – это способность совершать работу заданного характера в течение длительного времени, способность бороться с утомлением [11].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Эта способность обуславливается деятельностью коры больших полушарий головного мозга, определяющей и контролирующей работоспособность всех органов и систем. Она обусловлена также подготовленностью мышечной, </w:t>
      </w:r>
      <w:proofErr w:type="spellStart"/>
      <w:proofErr w:type="gramStart"/>
      <w:r w:rsidRPr="00004FC3">
        <w:rPr>
          <w:sz w:val="24"/>
          <w:szCs w:val="24"/>
        </w:rPr>
        <w:t>сердечно-сосудистой</w:t>
      </w:r>
      <w:proofErr w:type="spellEnd"/>
      <w:proofErr w:type="gramEnd"/>
      <w:r w:rsidRPr="00004FC3">
        <w:rPr>
          <w:sz w:val="24"/>
          <w:szCs w:val="24"/>
        </w:rPr>
        <w:t>, дыхательной и других систем и органов. Ухудшение работоспособности нервных аппаратов – главное звено в цепи процессов, характеризующих развитие утомления. Выносливость спортсмена зависит от совершенства его техники, умение выполнять движения свободно, экономно, без излишних энергетических затрат, от уровня развития быстроты, силы, волевых качеств. Различают общую и специальную выносливость.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>Общая и (неспецифическая) выносливость</w:t>
      </w:r>
      <w:r w:rsidRPr="00004FC3">
        <w:rPr>
          <w:sz w:val="24"/>
          <w:szCs w:val="24"/>
        </w:rPr>
        <w:t xml:space="preserve"> – это способность продолжительное время выполнять физическую работу, вовлекающую в действие многие мышечные группы и опосредованно влияющую на спортивную специализацию.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 xml:space="preserve">Специальная (специфическая) выносливость </w:t>
      </w:r>
      <w:r w:rsidRPr="00004FC3">
        <w:rPr>
          <w:sz w:val="24"/>
          <w:szCs w:val="24"/>
        </w:rPr>
        <w:t>– это способность обеспечивать продолжительность эффективного выполнения специфической работы в течение времени, в определённом виде спорта.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Общая выносливость может проявляться в упражнениях циклического и ациклического характера.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Специальная выносливость объединяет в себе три разновидности:</w:t>
      </w:r>
    </w:p>
    <w:p w:rsidR="00C34D19" w:rsidRPr="00004FC3" w:rsidRDefault="00C34D19" w:rsidP="00BE47B6">
      <w:pPr>
        <w:pStyle w:val="a7"/>
        <w:numPr>
          <w:ilvl w:val="0"/>
          <w:numId w:val="1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скоростная выносливость;</w:t>
      </w:r>
    </w:p>
    <w:p w:rsidR="00C34D19" w:rsidRPr="00004FC3" w:rsidRDefault="00C34D19" w:rsidP="00BE47B6">
      <w:pPr>
        <w:pStyle w:val="a7"/>
        <w:numPr>
          <w:ilvl w:val="0"/>
          <w:numId w:val="1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силовая выносливость;</w:t>
      </w:r>
    </w:p>
    <w:p w:rsidR="00C34D19" w:rsidRPr="00004FC3" w:rsidRDefault="00C34D19" w:rsidP="00BE47B6">
      <w:pPr>
        <w:pStyle w:val="a7"/>
        <w:numPr>
          <w:ilvl w:val="0"/>
          <w:numId w:val="1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скоростно-силовая выносливость.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>Скоростная выносливость</w:t>
      </w:r>
      <w:r w:rsidRPr="00004FC3">
        <w:rPr>
          <w:sz w:val="24"/>
          <w:szCs w:val="24"/>
        </w:rPr>
        <w:t xml:space="preserve"> характеризуется взаимосвязью скорости и выносливости и проявляется в высоких показателях в беге и в передвижении на лыжах по равнинной местности</w:t>
      </w:r>
      <w:proofErr w:type="gramStart"/>
      <w:r w:rsidRPr="00004FC3">
        <w:rPr>
          <w:sz w:val="24"/>
          <w:szCs w:val="24"/>
        </w:rPr>
        <w:t xml:space="preserve"> .</w:t>
      </w:r>
      <w:proofErr w:type="gramEnd"/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lastRenderedPageBreak/>
        <w:t xml:space="preserve">Силовая выносливость </w:t>
      </w:r>
      <w:r w:rsidRPr="00004FC3">
        <w:rPr>
          <w:sz w:val="24"/>
          <w:szCs w:val="24"/>
        </w:rPr>
        <w:t>характеризуется взаимосвязью силы и выносливости в основных упражнениях и проявляется в высоких показателях в беге и в передвижении на лыжах по сильнопересеченной местности.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i/>
          <w:sz w:val="24"/>
          <w:szCs w:val="24"/>
        </w:rPr>
        <w:t xml:space="preserve">Скоростно-силовая выносливость </w:t>
      </w:r>
      <w:r w:rsidRPr="00004FC3">
        <w:rPr>
          <w:sz w:val="24"/>
          <w:szCs w:val="24"/>
        </w:rPr>
        <w:t>характеризуется взаимосвязью силы и скорости с выносливостью и проявляется в высоких результатах в беге и в передвижении на лыжах по различному рельефу. Можно еще говорить о нервной выносливости – способности длительное время выдерживать большое нервное напряжение. Все эти разновидности выносливости неотделимы друг от друга и определяют одна другую. Базой основной для всех видов выносливости служит общая выносливость. Выносливость – комплексное качество, большинство составляющих её компонентов являются общими для всех проявлений в различных спортивных дисциплинах (Рис.1). При этом долевое соотношение различных компонентов между собой и определяет специфику выносливости в каждой спортивной дисциплине (у бегуна, пловца, лыжника и т.д.) [11]. Таким образом, специальная выносливость для каждой спортивной дисциплины имеет свои ведущие компоненты, определяющие её специфичность в конкретном виде соревновательной деятельности.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Для лыжных гонок ведущими компонентами будут являться, прежде всего: возможности всех энергосистем, </w:t>
      </w:r>
      <w:proofErr w:type="spellStart"/>
      <w:r w:rsidRPr="00004FC3">
        <w:rPr>
          <w:sz w:val="24"/>
          <w:szCs w:val="24"/>
        </w:rPr>
        <w:t>экономизация</w:t>
      </w:r>
      <w:proofErr w:type="spellEnd"/>
      <w:r w:rsidRPr="00004FC3">
        <w:rPr>
          <w:sz w:val="24"/>
          <w:szCs w:val="24"/>
        </w:rPr>
        <w:t xml:space="preserve"> и личностные качества. Практический опыт и научные исследования дают возможность представить возрастную динамику развития выносливости.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Проанализируем особенности развития общей и специальной выносливости у юных лыжников-гонщиков 13-14 лет.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b/>
          <w:sz w:val="24"/>
          <w:szCs w:val="24"/>
        </w:rPr>
        <w:t>13-14 лет</w:t>
      </w:r>
      <w:r w:rsidRPr="00004FC3">
        <w:rPr>
          <w:sz w:val="24"/>
          <w:szCs w:val="24"/>
        </w:rPr>
        <w:t xml:space="preserve"> – это период среднего школьного возраста. Это </w:t>
      </w:r>
      <w:proofErr w:type="gramStart"/>
      <w:r w:rsidRPr="00004FC3">
        <w:rPr>
          <w:sz w:val="24"/>
          <w:szCs w:val="24"/>
        </w:rPr>
        <w:t>период</w:t>
      </w:r>
      <w:proofErr w:type="gramEnd"/>
      <w:r w:rsidRPr="00004FC3">
        <w:rPr>
          <w:sz w:val="24"/>
          <w:szCs w:val="24"/>
        </w:rPr>
        <w:t xml:space="preserve"> так называемый переходный возраст. Он продолжается 2-3 года, у мальчиков в пределах от 13-14 лет до 18 лет, у девочек от 12-13 лет до 16 лет. Различные годы полового созревания в ряде случаев стирают грани между средним и старшим школьным возрастом. Во время занятий физическими упражнениями у подростков отмечается быстрая утомляемость, хотя и быстрое восстановление работоспособности юных спортсменов. Поэтому время занятий нужно сокращать до 40-45 минут и давать чаще отдыхать. Плотность тренировочного занятия должна быть меньшей, чем у взрослых. Надо свести к минимуму применения однообразных упражнений со статическими напряжениями и задержкой дыхания. В этом периоде особенно полезна разносторонняя тренировка. 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Подростки гордятся своей силой, стараются её проявить и переоценивают свои возможности. Для достижения высоких результатов подростки порой неправильно применяют максимальные напряжения, забывая о постепенности, последовательности. «Произвольные движения у них идут часто наперекор чувству самосохранения, они целесообразны лишь с точки зрения обуславливающего их психического мотива». [25] – писал И.М.Сеченов об этом возрасте.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Отдельные подростки, показывающие хорошие спортивные результаты, могут резко снизить их в начале периода полового созревания. Это наблюдается чаще у лиц с бурным приростом длины тела.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Для работы над развитием у подростков такого физического качества как выносливость необходимо уметь дать правильную оценку уровня физического развития подростка вообще. Показатели физического развития – длина и масса тела, обхват грудной клетки – находятся во взаимосвязи с показателями других систем организма и несут значительную информацию об индивидуальном биологическом развитии человека. Чтобы оценить к какому уровню физического развития относится тот или иной занимающийся данным видом спорта, необходимо произвести измерения:</w:t>
      </w:r>
    </w:p>
    <w:p w:rsidR="00C34D19" w:rsidRPr="00004FC3" w:rsidRDefault="00C34D19" w:rsidP="00BE47B6">
      <w:pPr>
        <w:pStyle w:val="a7"/>
        <w:numPr>
          <w:ilvl w:val="0"/>
          <w:numId w:val="2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длина тела;</w:t>
      </w:r>
    </w:p>
    <w:p w:rsidR="00C34D19" w:rsidRPr="00004FC3" w:rsidRDefault="00C34D19" w:rsidP="00BE47B6">
      <w:pPr>
        <w:pStyle w:val="a7"/>
        <w:numPr>
          <w:ilvl w:val="0"/>
          <w:numId w:val="2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масса тела;</w:t>
      </w:r>
    </w:p>
    <w:p w:rsidR="00C34D19" w:rsidRPr="00004FC3" w:rsidRDefault="00C34D19" w:rsidP="00BE47B6">
      <w:pPr>
        <w:pStyle w:val="a7"/>
        <w:numPr>
          <w:ilvl w:val="0"/>
          <w:numId w:val="2"/>
        </w:numPr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обхват грудной клетки;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Оценочные таблицы физического развития должны составляться по возрастно-половому принципу. Каждая оценочная таблица для детей определённого пола и возраста включает средние арифметические величины (М), роста, веса, окружности грудной клетки, среднее </w:t>
      </w:r>
      <w:proofErr w:type="spellStart"/>
      <w:r w:rsidRPr="00004FC3">
        <w:rPr>
          <w:sz w:val="24"/>
          <w:szCs w:val="24"/>
        </w:rPr>
        <w:t>квадратическое</w:t>
      </w:r>
      <w:proofErr w:type="spellEnd"/>
      <w:r w:rsidRPr="00004FC3">
        <w:rPr>
          <w:sz w:val="24"/>
          <w:szCs w:val="24"/>
        </w:rPr>
        <w:t xml:space="preserve"> отклонение (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napToGrid w:val="0"/>
          <w:sz w:val="24"/>
          <w:szCs w:val="24"/>
        </w:rPr>
        <w:t></w:t>
      </w:r>
      <w:r w:rsidRPr="00004FC3">
        <w:rPr>
          <w:snapToGrid w:val="0"/>
          <w:sz w:val="24"/>
          <w:szCs w:val="24"/>
        </w:rPr>
        <w:t>сигму</w:t>
      </w:r>
      <w:r w:rsidRPr="00004FC3">
        <w:rPr>
          <w:sz w:val="24"/>
          <w:szCs w:val="24"/>
        </w:rPr>
        <w:t>) для роста, частную сигму (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</w:rPr>
        <w:t>R</w:t>
      </w:r>
      <w:r w:rsidRPr="00004FC3">
        <w:rPr>
          <w:sz w:val="24"/>
          <w:szCs w:val="24"/>
        </w:rPr>
        <w:t xml:space="preserve">) и </w:t>
      </w:r>
      <w:r w:rsidR="00B57673" w:rsidRPr="00004FC3">
        <w:rPr>
          <w:sz w:val="24"/>
          <w:szCs w:val="24"/>
        </w:rPr>
        <w:t>коэффициент</w:t>
      </w:r>
      <w:r w:rsidRPr="00004FC3">
        <w:rPr>
          <w:sz w:val="24"/>
          <w:szCs w:val="24"/>
        </w:rPr>
        <w:t xml:space="preserve"> регрессии (</w:t>
      </w:r>
      <w:proofErr w:type="spellStart"/>
      <w:r w:rsidRPr="00004FC3">
        <w:rPr>
          <w:sz w:val="24"/>
          <w:szCs w:val="24"/>
        </w:rPr>
        <w:t>R</w:t>
      </w:r>
      <w:r w:rsidRPr="00004FC3">
        <w:rPr>
          <w:sz w:val="24"/>
          <w:szCs w:val="24"/>
          <w:vertAlign w:val="superscript"/>
        </w:rPr>
        <w:t>x</w:t>
      </w:r>
      <w:proofErr w:type="spellEnd"/>
      <w:r w:rsidRPr="00004FC3">
        <w:rPr>
          <w:sz w:val="24"/>
          <w:szCs w:val="24"/>
        </w:rPr>
        <w:t>/</w:t>
      </w:r>
      <w:proofErr w:type="spellStart"/>
      <w:r w:rsidRPr="00004FC3">
        <w:rPr>
          <w:sz w:val="24"/>
          <w:szCs w:val="24"/>
          <w:vertAlign w:val="subscript"/>
        </w:rPr>
        <w:t>y</w:t>
      </w:r>
      <w:proofErr w:type="spellEnd"/>
      <w:r w:rsidRPr="00004FC3">
        <w:rPr>
          <w:sz w:val="24"/>
          <w:szCs w:val="24"/>
        </w:rPr>
        <w:t>) для веса и окружности грудной клетки. [7] (таблица №1.)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В таблице 1 слева отмечены границы </w:t>
      </w:r>
      <w:proofErr w:type="spellStart"/>
      <w:r w:rsidRPr="00004FC3">
        <w:rPr>
          <w:sz w:val="24"/>
          <w:szCs w:val="24"/>
        </w:rPr>
        <w:t>сигмальных</w:t>
      </w:r>
      <w:proofErr w:type="spellEnd"/>
      <w:r w:rsidRPr="00004FC3">
        <w:rPr>
          <w:sz w:val="24"/>
          <w:szCs w:val="24"/>
        </w:rPr>
        <w:t xml:space="preserve"> отклонений величины роста от средней арифметической (М</w:t>
      </w:r>
      <w:proofErr w:type="gramStart"/>
      <w:r w:rsidRPr="00004FC3">
        <w:rPr>
          <w:sz w:val="24"/>
          <w:szCs w:val="24"/>
        </w:rPr>
        <w:t>)в</w:t>
      </w:r>
      <w:proofErr w:type="gramEnd"/>
      <w:r w:rsidRPr="00004FC3">
        <w:rPr>
          <w:sz w:val="24"/>
          <w:szCs w:val="24"/>
        </w:rPr>
        <w:t xml:space="preserve"> пределах М+1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>(средние величины), от М+1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 xml:space="preserve"> до М+2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 xml:space="preserve"> (выше среднего), от </w:t>
      </w:r>
      <w:r w:rsidRPr="00004FC3">
        <w:rPr>
          <w:sz w:val="24"/>
          <w:szCs w:val="24"/>
        </w:rPr>
        <w:lastRenderedPageBreak/>
        <w:t>М+2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 xml:space="preserve"> и выше (высокие), от М-1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 xml:space="preserve"> до М-2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 xml:space="preserve"> (ниже среднего), от М-2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</w:rPr>
        <w:t xml:space="preserve"> и ниже (низкие). Учитывая пол и возраст ребёнка, по соответствующей таблице устанавливают, к какой группе по росту он относится: ниже среднего, средний, выше среднего.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В столбцах рядом находят показатели массы тела и окружности грудной клетки для данного роста и сравнивают их с теми, которые имеет обследуемый ребёнок (подросток).</w:t>
      </w:r>
    </w:p>
    <w:p w:rsidR="00C34D19" w:rsidRPr="00004FC3" w:rsidRDefault="00C34D19" w:rsidP="00BE47B6">
      <w:pPr>
        <w:pStyle w:val="a7"/>
        <w:ind w:firstLine="720"/>
        <w:jc w:val="right"/>
        <w:rPr>
          <w:sz w:val="24"/>
          <w:szCs w:val="24"/>
        </w:rPr>
      </w:pPr>
      <w:r w:rsidRPr="00004FC3">
        <w:rPr>
          <w:sz w:val="24"/>
          <w:szCs w:val="24"/>
        </w:rPr>
        <w:t>Таблица 1</w:t>
      </w:r>
    </w:p>
    <w:p w:rsidR="00C34D19" w:rsidRPr="00004FC3" w:rsidRDefault="00C34D19" w:rsidP="00BE47B6">
      <w:pPr>
        <w:pStyle w:val="a7"/>
        <w:ind w:firstLine="720"/>
        <w:jc w:val="center"/>
        <w:rPr>
          <w:b/>
          <w:sz w:val="24"/>
          <w:szCs w:val="24"/>
        </w:rPr>
      </w:pPr>
      <w:r w:rsidRPr="00004FC3">
        <w:rPr>
          <w:b/>
          <w:sz w:val="24"/>
          <w:szCs w:val="24"/>
        </w:rPr>
        <w:t>Оценка физического развития подростков 13-летнего возраста</w:t>
      </w:r>
    </w:p>
    <w:p w:rsidR="00C34D19" w:rsidRPr="00004FC3" w:rsidRDefault="00C34D19" w:rsidP="00BE47B6">
      <w:pPr>
        <w:pStyle w:val="a7"/>
        <w:ind w:firstLine="72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76"/>
        <w:gridCol w:w="1134"/>
        <w:gridCol w:w="1275"/>
        <w:gridCol w:w="1134"/>
        <w:gridCol w:w="1276"/>
        <w:gridCol w:w="1134"/>
      </w:tblGrid>
      <w:tr w:rsidR="00C34D19" w:rsidRPr="00004FC3" w:rsidTr="00BE47B6">
        <w:trPr>
          <w:cantSplit/>
        </w:trPr>
        <w:tc>
          <w:tcPr>
            <w:tcW w:w="2518" w:type="dxa"/>
            <w:vMerge w:val="restart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 xml:space="preserve">Уровни физического развития в пределах </w:t>
            </w:r>
            <w:proofErr w:type="spellStart"/>
            <w:r w:rsidRPr="00004FC3">
              <w:rPr>
                <w:sz w:val="24"/>
                <w:szCs w:val="24"/>
              </w:rPr>
              <w:t>сигмальных</w:t>
            </w:r>
            <w:proofErr w:type="spellEnd"/>
            <w:r w:rsidRPr="00004FC3">
              <w:rPr>
                <w:sz w:val="24"/>
                <w:szCs w:val="24"/>
              </w:rPr>
              <w:t xml:space="preserve"> отклонений</w:t>
            </w:r>
          </w:p>
        </w:tc>
        <w:tc>
          <w:tcPr>
            <w:tcW w:w="2410" w:type="dxa"/>
            <w:gridSpan w:val="2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Рост тела (</w:t>
            </w:r>
            <w:proofErr w:type="gramStart"/>
            <w:r w:rsidRPr="00004FC3">
              <w:rPr>
                <w:sz w:val="24"/>
                <w:szCs w:val="24"/>
              </w:rPr>
              <w:t>см</w:t>
            </w:r>
            <w:proofErr w:type="gramEnd"/>
            <w:r w:rsidRPr="00004FC3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Масса тела (</w:t>
            </w:r>
            <w:proofErr w:type="gramStart"/>
            <w:r w:rsidRPr="00004FC3">
              <w:rPr>
                <w:sz w:val="24"/>
                <w:szCs w:val="24"/>
              </w:rPr>
              <w:t>кг</w:t>
            </w:r>
            <w:proofErr w:type="gramEnd"/>
            <w:r w:rsidRPr="00004FC3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Окружность грудной клетки (</w:t>
            </w:r>
            <w:proofErr w:type="gramStart"/>
            <w:r w:rsidRPr="00004FC3">
              <w:rPr>
                <w:sz w:val="24"/>
                <w:szCs w:val="24"/>
              </w:rPr>
              <w:t>см</w:t>
            </w:r>
            <w:proofErr w:type="gramEnd"/>
            <w:r w:rsidRPr="00004FC3">
              <w:rPr>
                <w:sz w:val="24"/>
                <w:szCs w:val="24"/>
              </w:rPr>
              <w:t>)</w:t>
            </w:r>
          </w:p>
        </w:tc>
      </w:tr>
      <w:tr w:rsidR="00C34D19" w:rsidRPr="00004FC3" w:rsidTr="00BE47B6">
        <w:trPr>
          <w:cantSplit/>
        </w:trPr>
        <w:tc>
          <w:tcPr>
            <w:tcW w:w="2518" w:type="dxa"/>
            <w:vMerge/>
          </w:tcPr>
          <w:p w:rsidR="00C34D19" w:rsidRPr="00004FC3" w:rsidRDefault="00C34D19" w:rsidP="00BE47B6">
            <w:pPr>
              <w:pStyle w:val="a7"/>
              <w:ind w:firstLine="72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left="11"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Мальчики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Девочки</w:t>
            </w:r>
          </w:p>
        </w:tc>
        <w:tc>
          <w:tcPr>
            <w:tcW w:w="1275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Мальчики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Девочки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Мальчики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Девочки</w:t>
            </w:r>
          </w:p>
        </w:tc>
      </w:tr>
      <w:tr w:rsidR="00C34D19" w:rsidRPr="00004FC3" w:rsidTr="00BE47B6">
        <w:tc>
          <w:tcPr>
            <w:tcW w:w="2518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Ниже среднего (от М-1</w:t>
            </w:r>
            <w:r w:rsidRPr="00004FC3">
              <w:rPr>
                <w:snapToGrid w:val="0"/>
                <w:sz w:val="24"/>
                <w:szCs w:val="24"/>
              </w:rPr>
              <w:t></w:t>
            </w:r>
            <w:r w:rsidRPr="00004FC3">
              <w:rPr>
                <w:sz w:val="24"/>
                <w:szCs w:val="24"/>
              </w:rPr>
              <w:t xml:space="preserve"> до М-2</w:t>
            </w:r>
            <w:r w:rsidRPr="00004FC3">
              <w:rPr>
                <w:snapToGrid w:val="0"/>
                <w:sz w:val="24"/>
                <w:szCs w:val="24"/>
              </w:rPr>
              <w:t></w:t>
            </w:r>
            <w:r w:rsidRPr="00004FC3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139,0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140,0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142,0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144,0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146,0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142,0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144,0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146,0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147,0</w:t>
            </w:r>
          </w:p>
        </w:tc>
        <w:tc>
          <w:tcPr>
            <w:tcW w:w="1275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30,9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31,8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32,7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33,5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34,4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35,2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36,1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37,0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36,9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36,6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38,4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39,9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39,9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40,7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66,1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66,6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67,1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67,6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68,2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68,7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69,2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69,7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69,4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69,8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70,2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70,6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71,4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71,7</w:t>
            </w:r>
          </w:p>
        </w:tc>
      </w:tr>
      <w:tr w:rsidR="00C34D19" w:rsidRPr="00004FC3" w:rsidTr="00BE47B6">
        <w:tc>
          <w:tcPr>
            <w:tcW w:w="2518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Средние величины роста (от М</w:t>
            </w:r>
            <w:r w:rsidRPr="00004FC3">
              <w:rPr>
                <w:snapToGrid w:val="0"/>
                <w:sz w:val="24"/>
                <w:szCs w:val="24"/>
              </w:rPr>
              <w:t></w:t>
            </w:r>
            <w:r w:rsidRPr="00004FC3">
              <w:rPr>
                <w:sz w:val="24"/>
                <w:szCs w:val="24"/>
              </w:rPr>
              <w:t>1</w:t>
            </w:r>
            <w:r w:rsidRPr="00004FC3">
              <w:rPr>
                <w:snapToGrid w:val="0"/>
                <w:sz w:val="24"/>
                <w:szCs w:val="24"/>
              </w:rPr>
              <w:t></w:t>
            </w:r>
            <w:r w:rsidRPr="00004FC3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147,0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148,0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150,0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152,0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154,0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156,0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157,0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158,0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160,0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162,0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163,0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148,0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149,0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150,0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152,0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154,0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156,0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157,0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158,0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159,0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160,0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161,0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37,8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38,7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39,5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40,4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41,3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42,1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43,8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44,7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45,6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46,4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47,3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48,1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49,9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51,6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42,2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43,8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44,6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45,3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41,6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41,9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46,9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47,6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48,4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49,2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50,7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51,5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52,3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70,2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70,7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71,2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71,7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72,2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73,3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73,8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74,3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74,8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75,3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75,8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76,3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76,8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77,3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78,4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72,1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72,5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72,9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73,3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73,7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74,1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74,5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74,9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75,3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75,6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75,6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76,0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76,4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77,2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</w:tc>
      </w:tr>
      <w:tr w:rsidR="00C34D19" w:rsidRPr="00004FC3" w:rsidTr="00BE47B6">
        <w:tc>
          <w:tcPr>
            <w:tcW w:w="2518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Выше среднего (от М+1</w:t>
            </w:r>
            <w:r w:rsidRPr="00004FC3">
              <w:rPr>
                <w:snapToGrid w:val="0"/>
                <w:sz w:val="24"/>
                <w:szCs w:val="24"/>
              </w:rPr>
              <w:t></w:t>
            </w:r>
            <w:r w:rsidRPr="00004FC3">
              <w:rPr>
                <w:sz w:val="24"/>
                <w:szCs w:val="24"/>
              </w:rPr>
              <w:t xml:space="preserve"> до М+2</w:t>
            </w:r>
            <w:r w:rsidRPr="00004FC3">
              <w:rPr>
                <w:snapToGrid w:val="0"/>
                <w:sz w:val="24"/>
                <w:szCs w:val="24"/>
              </w:rPr>
              <w:t></w:t>
            </w:r>
            <w:r w:rsidRPr="00004FC3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164,0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166,0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167,0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168,0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169,0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170,0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171,0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162,0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164,0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166,0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167,0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168,0</w:t>
            </w:r>
          </w:p>
        </w:tc>
        <w:tc>
          <w:tcPr>
            <w:tcW w:w="1275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52,4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53,3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54,2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55,0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55,9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56,7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57,6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58,5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53,0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53,8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54,6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55,3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56,1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56,9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57,6</w:t>
            </w:r>
          </w:p>
        </w:tc>
        <w:tc>
          <w:tcPr>
            <w:tcW w:w="1276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78,9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79,4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80,4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80,9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81,4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82,9</w:t>
            </w:r>
          </w:p>
        </w:tc>
        <w:tc>
          <w:tcPr>
            <w:tcW w:w="1134" w:type="dxa"/>
          </w:tcPr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77,6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78,6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78,4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78,8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-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79,2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79,5</w:t>
            </w:r>
          </w:p>
          <w:p w:rsidR="00C34D19" w:rsidRPr="00004FC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79,9</w:t>
            </w:r>
          </w:p>
        </w:tc>
      </w:tr>
    </w:tbl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От большего веса отнимают меньший и ставят знак большего. </w:t>
      </w:r>
      <w:proofErr w:type="gramStart"/>
      <w:r w:rsidRPr="00004FC3">
        <w:rPr>
          <w:sz w:val="24"/>
          <w:szCs w:val="24"/>
        </w:rPr>
        <w:t xml:space="preserve">Следовательно, если ребёнок весит больше, чем он должен весить при данном росте, ставится знак «+», если меньше – «-». Полученную разницу делят на частную сигму для веса 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(внизу столбца веса) и определяют, на сколько частных сигм масса обследованного ребёнка больше или меньше (в зависимости от того, какой знак стоял при вычитании) по отношению к той, которую он должен был бы иметь для</w:t>
      </w:r>
      <w:proofErr w:type="gramEnd"/>
      <w:r w:rsidRPr="00004FC3">
        <w:rPr>
          <w:sz w:val="24"/>
          <w:szCs w:val="24"/>
        </w:rPr>
        <w:t xml:space="preserve"> данного роста. Если полученная величина находится в пределах 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z w:val="24"/>
          <w:szCs w:val="24"/>
        </w:rPr>
        <w:t>1, то масса средняя, от -1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до +2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– выше среднего, от -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до -2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– ниже среднего, от +2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и выше – высокая, от -2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и ниже – низкая. Аналогичные вычисления проводятся и для окружности грудной клетки в паузе.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lastRenderedPageBreak/>
        <w:t xml:space="preserve">Приведём пример. Мальчик (13 лет) имеет рост </w:t>
      </w:r>
      <w:smartTag w:uri="urn:schemas-microsoft-com:office:smarttags" w:element="metricconverter">
        <w:smartTagPr>
          <w:attr w:name="ProductID" w:val="155 см"/>
        </w:smartTagPr>
        <w:r w:rsidRPr="00004FC3">
          <w:rPr>
            <w:sz w:val="24"/>
            <w:szCs w:val="24"/>
          </w:rPr>
          <w:t>155 см</w:t>
        </w:r>
      </w:smartTag>
      <w:r w:rsidRPr="00004FC3">
        <w:rPr>
          <w:sz w:val="24"/>
          <w:szCs w:val="24"/>
        </w:rPr>
        <w:t xml:space="preserve">, массу тела – </w:t>
      </w:r>
      <w:smartTag w:uri="urn:schemas-microsoft-com:office:smarttags" w:element="metricconverter">
        <w:smartTagPr>
          <w:attr w:name="ProductID" w:val="41,5 кг"/>
        </w:smartTagPr>
        <w:r w:rsidRPr="00004FC3">
          <w:rPr>
            <w:sz w:val="24"/>
            <w:szCs w:val="24"/>
          </w:rPr>
          <w:t>41,5 кг</w:t>
        </w:r>
      </w:smartTag>
      <w:r w:rsidRPr="00004FC3">
        <w:rPr>
          <w:sz w:val="24"/>
          <w:szCs w:val="24"/>
        </w:rPr>
        <w:t xml:space="preserve">, окружность грудной клетки в паузе – </w:t>
      </w:r>
      <w:smartTag w:uri="urn:schemas-microsoft-com:office:smarttags" w:element="metricconverter">
        <w:smartTagPr>
          <w:attr w:name="ProductID" w:val="72,1 см"/>
        </w:smartTagPr>
        <w:r w:rsidRPr="00004FC3">
          <w:rPr>
            <w:sz w:val="24"/>
            <w:szCs w:val="24"/>
          </w:rPr>
          <w:t>72,1 см</w:t>
        </w:r>
      </w:smartTag>
      <w:r w:rsidRPr="00004FC3">
        <w:rPr>
          <w:sz w:val="24"/>
          <w:szCs w:val="24"/>
        </w:rPr>
        <w:t xml:space="preserve">. По таблице устанавливаем, что для подростка 13 лет (мальчика) рост </w:t>
      </w:r>
      <w:smartTag w:uri="urn:schemas-microsoft-com:office:smarttags" w:element="metricconverter">
        <w:smartTagPr>
          <w:attr w:name="ProductID" w:val="155 см"/>
        </w:smartTagPr>
        <w:r w:rsidRPr="00004FC3">
          <w:rPr>
            <w:sz w:val="24"/>
            <w:szCs w:val="24"/>
          </w:rPr>
          <w:t>155 см</w:t>
        </w:r>
      </w:smartTag>
      <w:r w:rsidRPr="00004FC3">
        <w:rPr>
          <w:sz w:val="24"/>
          <w:szCs w:val="24"/>
        </w:rPr>
        <w:t xml:space="preserve"> находится в пределах 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z w:val="24"/>
          <w:szCs w:val="24"/>
        </w:rPr>
        <w:t xml:space="preserve">1, то есть является средним. Масса тела для такого роста соответствует </w:t>
      </w:r>
      <w:smartTag w:uri="urn:schemas-microsoft-com:office:smarttags" w:element="metricconverter">
        <w:smartTagPr>
          <w:attr w:name="ProductID" w:val="44,7 кг"/>
        </w:smartTagPr>
        <w:r w:rsidRPr="00004FC3">
          <w:rPr>
            <w:sz w:val="24"/>
            <w:szCs w:val="24"/>
          </w:rPr>
          <w:t>44,7 кг</w:t>
        </w:r>
      </w:smartTag>
      <w:r w:rsidRPr="00004FC3">
        <w:rPr>
          <w:sz w:val="24"/>
          <w:szCs w:val="24"/>
        </w:rPr>
        <w:t xml:space="preserve">, окружность грудной клетки – </w:t>
      </w:r>
      <w:smartTag w:uri="urn:schemas-microsoft-com:office:smarttags" w:element="metricconverter">
        <w:smartTagPr>
          <w:attr w:name="ProductID" w:val="74,3 см"/>
        </w:smartTagPr>
        <w:r w:rsidRPr="00004FC3">
          <w:rPr>
            <w:sz w:val="24"/>
            <w:szCs w:val="24"/>
          </w:rPr>
          <w:t>74,3 см</w:t>
        </w:r>
      </w:smartTag>
      <w:r w:rsidRPr="00004FC3">
        <w:rPr>
          <w:sz w:val="24"/>
          <w:szCs w:val="24"/>
        </w:rPr>
        <w:t>. Частная сигма (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) для веса равна </w:t>
      </w:r>
      <w:smartTag w:uri="urn:schemas-microsoft-com:office:smarttags" w:element="metricconverter">
        <w:smartTagPr>
          <w:attr w:name="ProductID" w:val="5,90 кг"/>
        </w:smartTagPr>
        <w:r w:rsidRPr="00004FC3">
          <w:rPr>
            <w:sz w:val="24"/>
            <w:szCs w:val="24"/>
          </w:rPr>
          <w:t>5,90 кг</w:t>
        </w:r>
      </w:smartTag>
      <w:r w:rsidRPr="00004FC3">
        <w:rPr>
          <w:sz w:val="24"/>
          <w:szCs w:val="24"/>
        </w:rPr>
        <w:t xml:space="preserve">, для окружности грудной клетки – </w:t>
      </w:r>
      <w:smartTag w:uri="urn:schemas-microsoft-com:office:smarttags" w:element="metricconverter">
        <w:smartTagPr>
          <w:attr w:name="ProductID" w:val="6,05 см"/>
        </w:smartTagPr>
        <w:r w:rsidRPr="00004FC3">
          <w:rPr>
            <w:sz w:val="24"/>
            <w:szCs w:val="24"/>
          </w:rPr>
          <w:t>6,05 см</w:t>
        </w:r>
      </w:smartTag>
      <w:r w:rsidRPr="00004FC3">
        <w:rPr>
          <w:sz w:val="24"/>
          <w:szCs w:val="24"/>
        </w:rPr>
        <w:t>.</w:t>
      </w:r>
    </w:p>
    <w:p w:rsidR="00C34D19" w:rsidRPr="00004FC3" w:rsidRDefault="00C34D19" w:rsidP="00BE47B6">
      <w:pPr>
        <w:pStyle w:val="a7"/>
        <w:ind w:left="1440" w:firstLine="720"/>
        <w:rPr>
          <w:sz w:val="24"/>
          <w:szCs w:val="24"/>
        </w:rPr>
      </w:pPr>
      <w:smartTag w:uri="urn:schemas-microsoft-com:office:smarttags" w:element="metricconverter">
        <w:smartTagPr>
          <w:attr w:name="ProductID" w:val="41,5 кг"/>
        </w:smartTagPr>
        <w:r w:rsidRPr="00004FC3">
          <w:rPr>
            <w:sz w:val="24"/>
            <w:szCs w:val="24"/>
          </w:rPr>
          <w:t>41,5 кг</w:t>
        </w:r>
      </w:smartTag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72,1 см"/>
        </w:smartTagPr>
        <w:r w:rsidRPr="00004FC3">
          <w:rPr>
            <w:sz w:val="24"/>
            <w:szCs w:val="24"/>
          </w:rPr>
          <w:t>72,1 см</w:t>
        </w:r>
      </w:smartTag>
    </w:p>
    <w:p w:rsidR="00C34D19" w:rsidRPr="00004FC3" w:rsidRDefault="00C34D19" w:rsidP="00BE47B6">
      <w:pPr>
        <w:pStyle w:val="a7"/>
        <w:ind w:left="1440" w:firstLine="720"/>
        <w:rPr>
          <w:sz w:val="24"/>
          <w:szCs w:val="24"/>
        </w:rPr>
      </w:pPr>
      <w:smartTag w:uri="urn:schemas-microsoft-com:office:smarttags" w:element="metricconverter">
        <w:smartTagPr>
          <w:attr w:name="ProductID" w:val="44,7 кг"/>
        </w:smartTagPr>
        <w:r w:rsidRPr="00004FC3">
          <w:rPr>
            <w:sz w:val="24"/>
            <w:szCs w:val="24"/>
            <w:u w:val="single"/>
          </w:rPr>
          <w:t>44,7 кг</w:t>
        </w:r>
      </w:smartTag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74,3 см"/>
        </w:smartTagPr>
        <w:r w:rsidRPr="00004FC3">
          <w:rPr>
            <w:sz w:val="24"/>
            <w:szCs w:val="24"/>
            <w:u w:val="single"/>
          </w:rPr>
          <w:t>74,3 см</w:t>
        </w:r>
      </w:smartTag>
    </w:p>
    <w:p w:rsidR="00C34D19" w:rsidRPr="00004FC3" w:rsidRDefault="00C34D19" w:rsidP="00BE47B6">
      <w:pPr>
        <w:pStyle w:val="a7"/>
        <w:ind w:left="1440" w:firstLine="720"/>
        <w:rPr>
          <w:sz w:val="24"/>
          <w:szCs w:val="24"/>
        </w:rPr>
      </w:pPr>
      <w:smartTag w:uri="urn:schemas-microsoft-com:office:smarttags" w:element="metricconverter">
        <w:smartTagPr>
          <w:attr w:name="ProductID" w:val="-3,2 кг"/>
        </w:smartTagPr>
        <w:r w:rsidRPr="00004FC3">
          <w:rPr>
            <w:sz w:val="24"/>
            <w:szCs w:val="24"/>
          </w:rPr>
          <w:t>-3,2 кг</w:t>
        </w:r>
      </w:smartTag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-2,2 см"/>
        </w:smartTagPr>
        <w:r w:rsidRPr="00004FC3">
          <w:rPr>
            <w:sz w:val="24"/>
            <w:szCs w:val="24"/>
          </w:rPr>
          <w:t>-2,2 см</w:t>
        </w:r>
      </w:smartTag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smartTag w:uri="urn:schemas-microsoft-com:office:smarttags" w:element="metricconverter">
        <w:smartTagPr>
          <w:attr w:name="ProductID" w:val="-3,2 кг"/>
        </w:smartTagPr>
        <w:r w:rsidRPr="00004FC3">
          <w:rPr>
            <w:sz w:val="24"/>
            <w:szCs w:val="24"/>
          </w:rPr>
          <w:t>-3,2 кг</w:t>
        </w:r>
      </w:smartTag>
      <w:proofErr w:type="gramStart"/>
      <w:r w:rsidRPr="00004FC3">
        <w:rPr>
          <w:sz w:val="24"/>
          <w:szCs w:val="24"/>
        </w:rPr>
        <w:t xml:space="preserve"> :</w:t>
      </w:r>
      <w:proofErr w:type="gramEnd"/>
      <w:r w:rsidRPr="00004FC3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,2 кг"/>
        </w:smartTagPr>
        <w:r w:rsidRPr="00004FC3">
          <w:rPr>
            <w:sz w:val="24"/>
            <w:szCs w:val="24"/>
          </w:rPr>
          <w:t>5,2 кг</w:t>
        </w:r>
      </w:smartTag>
      <w:r w:rsidRPr="00004FC3">
        <w:rPr>
          <w:sz w:val="24"/>
          <w:szCs w:val="24"/>
        </w:rPr>
        <w:t xml:space="preserve"> – 0,54;</w:t>
      </w:r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r w:rsidRPr="00004FC3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-2,2 см"/>
        </w:smartTagPr>
        <w:r w:rsidRPr="00004FC3">
          <w:rPr>
            <w:sz w:val="24"/>
            <w:szCs w:val="24"/>
          </w:rPr>
          <w:t>-2,2 см</w:t>
        </w:r>
      </w:smartTag>
      <w:r w:rsidRPr="00004FC3">
        <w:rPr>
          <w:sz w:val="24"/>
          <w:szCs w:val="24"/>
        </w:rPr>
        <w:t xml:space="preserve"> : </w:t>
      </w:r>
      <w:smartTag w:uri="urn:schemas-microsoft-com:office:smarttags" w:element="metricconverter">
        <w:smartTagPr>
          <w:attr w:name="ProductID" w:val="6,05 см"/>
        </w:smartTagPr>
        <w:r w:rsidRPr="00004FC3">
          <w:rPr>
            <w:sz w:val="24"/>
            <w:szCs w:val="24"/>
          </w:rPr>
          <w:t>6,05 см</w:t>
        </w:r>
      </w:smartTag>
      <w:r w:rsidRPr="00004FC3">
        <w:rPr>
          <w:sz w:val="24"/>
          <w:szCs w:val="24"/>
        </w:rPr>
        <w:t xml:space="preserve"> – 0,36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Так как оба числа, полученных нами находятся в пределах одной частной сигмы (-0,54 меньше 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для веса, а –0,36 меньше 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napToGrid w:val="0"/>
          <w:sz w:val="24"/>
          <w:szCs w:val="24"/>
        </w:rPr>
        <w:t></w:t>
      </w:r>
      <w:r w:rsidRPr="00004FC3">
        <w:rPr>
          <w:snapToGrid w:val="0"/>
          <w:sz w:val="24"/>
          <w:szCs w:val="24"/>
        </w:rPr>
        <w:t></w:t>
      </w:r>
      <w:r w:rsidRPr="00004FC3">
        <w:rPr>
          <w:sz w:val="24"/>
          <w:szCs w:val="24"/>
          <w:vertAlign w:val="subscript"/>
          <w:lang w:val="en-US"/>
        </w:rPr>
        <w:t>R</w:t>
      </w:r>
      <w:r w:rsidRPr="00004FC3">
        <w:rPr>
          <w:sz w:val="24"/>
          <w:szCs w:val="24"/>
        </w:rPr>
        <w:t xml:space="preserve"> для окружности грудной клетки подростка), то масса тела и окружность грудной клетки его, как и его рост, являются средними, то есть его физическое развитие является гармоничным.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Однако возможны и другие варианты, при которых рост ребёнка (подростка) будет выше или ниже среднего, а вес или окружность грудной клетки не будут соответствовать росту. Поэтому целесообразно применять максимально простую и чёткую схему индивидуальной оценки физического развития. [7] Согласно этой схеме, дети по уровню физического развития относятся к одной из 4-х групп:</w:t>
      </w:r>
    </w:p>
    <w:p w:rsidR="00C34D19" w:rsidRPr="00004FC3" w:rsidRDefault="00C34D19" w:rsidP="00BE47B6">
      <w:pPr>
        <w:pStyle w:val="a7"/>
        <w:numPr>
          <w:ilvl w:val="0"/>
          <w:numId w:val="3"/>
        </w:numPr>
        <w:ind w:firstLine="720"/>
        <w:rPr>
          <w:sz w:val="24"/>
          <w:szCs w:val="24"/>
        </w:rPr>
      </w:pPr>
      <w:r w:rsidRPr="00004FC3">
        <w:rPr>
          <w:i/>
          <w:sz w:val="24"/>
          <w:szCs w:val="24"/>
        </w:rPr>
        <w:t>Дети с хорошим физическим развитием</w:t>
      </w:r>
      <w:r w:rsidRPr="00004FC3">
        <w:rPr>
          <w:sz w:val="24"/>
          <w:szCs w:val="24"/>
        </w:rPr>
        <w:t>, то есть со средними, выше среднего, высокими и ниже среднего показателями роста при средних и выше среднего показателях массы тела и окружности грудной клетки;</w:t>
      </w:r>
    </w:p>
    <w:p w:rsidR="00C34D19" w:rsidRPr="00004FC3" w:rsidRDefault="00C34D19" w:rsidP="00BE47B6">
      <w:pPr>
        <w:pStyle w:val="a7"/>
        <w:numPr>
          <w:ilvl w:val="0"/>
          <w:numId w:val="3"/>
        </w:numPr>
        <w:ind w:firstLine="720"/>
        <w:rPr>
          <w:sz w:val="24"/>
          <w:szCs w:val="24"/>
        </w:rPr>
      </w:pPr>
      <w:r w:rsidRPr="00004FC3">
        <w:rPr>
          <w:i/>
          <w:sz w:val="24"/>
          <w:szCs w:val="24"/>
        </w:rPr>
        <w:t>Дети с чрезмерным физическим развитием</w:t>
      </w:r>
      <w:r w:rsidRPr="00004FC3">
        <w:rPr>
          <w:sz w:val="24"/>
          <w:szCs w:val="24"/>
        </w:rPr>
        <w:t>, т.е. с теми же показателями роста, что и в первой группе, но при высоких показателях массы тела и окружности грудной клетки или только одного из них, (с показателями роста ниже);</w:t>
      </w:r>
    </w:p>
    <w:p w:rsidR="00C34D19" w:rsidRPr="00004FC3" w:rsidRDefault="00C34D19" w:rsidP="00BE47B6">
      <w:pPr>
        <w:pStyle w:val="a7"/>
        <w:numPr>
          <w:ilvl w:val="0"/>
          <w:numId w:val="3"/>
        </w:numPr>
        <w:ind w:firstLine="720"/>
        <w:rPr>
          <w:sz w:val="24"/>
          <w:szCs w:val="24"/>
        </w:rPr>
      </w:pPr>
      <w:r w:rsidRPr="00004FC3">
        <w:rPr>
          <w:i/>
          <w:sz w:val="24"/>
          <w:szCs w:val="24"/>
        </w:rPr>
        <w:t>Дети с физическим развитием ниже среднего</w:t>
      </w:r>
      <w:r w:rsidRPr="00004FC3">
        <w:rPr>
          <w:sz w:val="24"/>
          <w:szCs w:val="24"/>
        </w:rPr>
        <w:t>, то есть со средними, выше среднего и высокими показателями роста при показателях массы тела и окружности грудной клетки (или одного из них) ниже среднего;</w:t>
      </w:r>
    </w:p>
    <w:p w:rsidR="00C34D19" w:rsidRPr="00004FC3" w:rsidRDefault="00C34D19" w:rsidP="00BE47B6">
      <w:pPr>
        <w:pStyle w:val="a7"/>
        <w:numPr>
          <w:ilvl w:val="0"/>
          <w:numId w:val="3"/>
        </w:numPr>
        <w:ind w:firstLine="720"/>
        <w:rPr>
          <w:sz w:val="24"/>
          <w:szCs w:val="24"/>
        </w:rPr>
      </w:pPr>
      <w:r w:rsidRPr="00004FC3">
        <w:rPr>
          <w:i/>
          <w:sz w:val="24"/>
          <w:szCs w:val="24"/>
        </w:rPr>
        <w:t>Дети с низким физическим развитием</w:t>
      </w:r>
      <w:r w:rsidRPr="00004FC3">
        <w:rPr>
          <w:sz w:val="24"/>
          <w:szCs w:val="24"/>
        </w:rPr>
        <w:t>, то есть с высокими, выше среднего и средними показателями роста при низких показателях массы тела и окружности грудной клетки или только одного из них, с показателями роста ниже среднего при показателях массы тела и окружности грудной клетки (или одного из них) ниже среднего и низких; с низкими показателями роста.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Изучение такого сложного объекта, как развивающаяся личность, требует глубоких теоретических знаний и практического опыта. Вот почему мы так детально остановились на этом вопросе. Ведь именно такой опыт помогает укреплять здоровье подростков, развивать в них необходимые физические качества, одним из которых и является выносливость.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Как известно, основу многолетнего планирования развития выносливости у подростков в любом виде спорта (и особенно в циклических видах) составляют данные о закономерности развития выносливости. В нашем случае: у девочек среднего физического развития наиболее активно формируется выносливость с 13 до 15 лет. С 16 до 17 лет отмечается увеличение на 2,5 </w:t>
      </w:r>
      <w:proofErr w:type="gramStart"/>
      <w:r w:rsidRPr="00004FC3">
        <w:rPr>
          <w:sz w:val="24"/>
          <w:szCs w:val="24"/>
        </w:rPr>
        <w:t>с</w:t>
      </w:r>
      <w:proofErr w:type="gramEnd"/>
      <w:r w:rsidRPr="00004FC3">
        <w:rPr>
          <w:sz w:val="24"/>
          <w:szCs w:val="24"/>
        </w:rPr>
        <w:t>, но оно статистически недостоверно.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У представительниц ускоренного физического развития с 13 до 15 лет показатели улучшаются на 7 с, то есть в 1,1 раза. В то же время существенной разницы между возрастами не обнаружено. В возрасте от 16 до 17 лет темп развития данной способности замедляется, хотя и наблюдается незначительное её увеличение. За период с 13 до 15 лет выносливость у представителей замедленного физического развития увеличивается на 10,8 с, то есть в 1,2 раза. В 13-14 лет темп формирования выносливости равен 7,0 с, а в 14-15 лет – 3,8 </w:t>
      </w:r>
      <w:proofErr w:type="gramStart"/>
      <w:r w:rsidRPr="00004FC3">
        <w:rPr>
          <w:sz w:val="24"/>
          <w:szCs w:val="24"/>
        </w:rPr>
        <w:t>с</w:t>
      </w:r>
      <w:proofErr w:type="gramEnd"/>
      <w:r w:rsidRPr="00004FC3">
        <w:rPr>
          <w:sz w:val="24"/>
          <w:szCs w:val="24"/>
        </w:rPr>
        <w:t>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proofErr w:type="gramStart"/>
      <w:r w:rsidRPr="00004FC3">
        <w:rPr>
          <w:sz w:val="24"/>
          <w:szCs w:val="24"/>
        </w:rPr>
        <w:t>В подростковом возрасте (13-14 лет) более выносливы школьницы среднего физического развития, в старшем (15-17 лет) – замедленного, а в 16 лет – ускоренного.</w:t>
      </w:r>
      <w:proofErr w:type="gramEnd"/>
      <w:r w:rsidRPr="00004FC3">
        <w:rPr>
          <w:sz w:val="24"/>
          <w:szCs w:val="24"/>
        </w:rPr>
        <w:t xml:space="preserve"> При этом в 13 лет показатели выносливости школьниц среднего уровня достоверно лучше показателей представительниц других уровней.</w:t>
      </w:r>
    </w:p>
    <w:p w:rsidR="00C34D19" w:rsidRPr="00004FC3" w:rsidRDefault="00BA1A21" w:rsidP="00BE47B6">
      <w:pPr>
        <w:pStyle w:val="a7"/>
        <w:ind w:firstLine="720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574040</wp:posOffset>
            </wp:positionV>
            <wp:extent cx="6057900" cy="271081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C34D19" w:rsidRPr="00004FC3">
        <w:rPr>
          <w:sz w:val="24"/>
          <w:szCs w:val="24"/>
        </w:rPr>
        <w:t>Небольшой прирост выносливости от 13 до 15 лет характерен для школьниц замедленного, наименьший – для среднего, промежуточное положение занимают девушки ускоренного физического развития</w:t>
      </w:r>
      <w:proofErr w:type="gramStart"/>
      <w:r w:rsidR="00C34D19" w:rsidRPr="00004FC3">
        <w:rPr>
          <w:sz w:val="24"/>
          <w:szCs w:val="24"/>
        </w:rPr>
        <w:t>.</w:t>
      </w:r>
      <w:proofErr w:type="gramEnd"/>
      <w:r w:rsidR="00C34D19" w:rsidRPr="00004FC3">
        <w:rPr>
          <w:sz w:val="24"/>
          <w:szCs w:val="24"/>
        </w:rPr>
        <w:t xml:space="preserve"> (</w:t>
      </w:r>
      <w:proofErr w:type="gramStart"/>
      <w:r w:rsidR="00C34D19" w:rsidRPr="00004FC3">
        <w:rPr>
          <w:sz w:val="24"/>
          <w:szCs w:val="24"/>
        </w:rPr>
        <w:t>р</w:t>
      </w:r>
      <w:proofErr w:type="gramEnd"/>
      <w:r w:rsidR="00C34D19" w:rsidRPr="00004FC3">
        <w:rPr>
          <w:sz w:val="24"/>
          <w:szCs w:val="24"/>
        </w:rPr>
        <w:t>ис.2)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Сравнение ежегодного увеличения выносливости по возрастам свидетельствует о достоверности активного развития у представительниц замедленного физического развития. У школьниц среднего и ускоренного физического развития в эти возрастные периоды не наблюдается активизация в формировании выносливости, что является основанием для уменьшения объёма средств и выбора определённых методов, направленных на совершенствование данной способности.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Развитие выносливости у мальчиков и подростков среднего физического развития активно происходит на протяжении всего школьного возраста с незначительным, но достоверным уменьшением в возрасте от 15 до 16 лет. С 12 до 13 лет нет заметного увеличения в формировании выносливости. Это увеличение наблюдается с 13 до 15 лет. Затем происходит снижение в показателях выносливости, а с 16 до 17 лет – активное увеличение.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Это позволяет считать, что в возрасте 13-14 лет, а также с 14-15 и 16-17 лет есть предпосылка для целенаправленного воспитания выносливости. В развитии выносливости мальчики среднего физического развития во всех возрастах превосходят акселератов, однако достоверность этих отличий наблюдается в 12, 13 и 17 лет, а </w:t>
      </w:r>
      <w:proofErr w:type="spellStart"/>
      <w:r w:rsidRPr="00004FC3">
        <w:rPr>
          <w:sz w:val="24"/>
          <w:szCs w:val="24"/>
        </w:rPr>
        <w:t>ретардантов</w:t>
      </w:r>
      <w:proofErr w:type="spellEnd"/>
      <w:r w:rsidRPr="00004FC3">
        <w:rPr>
          <w:sz w:val="24"/>
          <w:szCs w:val="24"/>
        </w:rPr>
        <w:t xml:space="preserve"> они превосходят в 13-15 лет, в 16 и 17 лет результаты их почти одинаковы.</w:t>
      </w:r>
    </w:p>
    <w:p w:rsidR="00C34D19" w:rsidRPr="00004FC3" w:rsidRDefault="00BA1A21" w:rsidP="00BE47B6">
      <w:pPr>
        <w:pStyle w:val="a7"/>
        <w:ind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0" allowOverlap="1">
            <wp:simplePos x="0" y="0"/>
            <wp:positionH relativeFrom="column">
              <wp:posOffset>-343535</wp:posOffset>
            </wp:positionH>
            <wp:positionV relativeFrom="paragraph">
              <wp:posOffset>2482850</wp:posOffset>
            </wp:positionV>
            <wp:extent cx="6510655" cy="2694305"/>
            <wp:effectExtent l="0" t="0" r="0" b="0"/>
            <wp:wrapTopAndBottom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C34D19" w:rsidRPr="00004FC3">
        <w:rPr>
          <w:sz w:val="24"/>
          <w:szCs w:val="24"/>
        </w:rPr>
        <w:t xml:space="preserve">Возрастное развитие физических способностей школьников с учётом их индивидуальных различий свидетельствует о том, что возрастное развитие выносливости, как и других физических качеств, у детей разного физического развития подчинено общим закономерностям, которые характеризуются наличием «критических периодов» на отдельных этапах возрастного развития. Всё это необходимо учитывать при работе с детьми (подростками) спортивным преподавателям и тренерам. Без учёта индивидуальных различий в развитии выносливости подростков разного пола и возраста невозможен правильный и рациональный подбор средств и методов для развития общей выносливости, не говоря уже </w:t>
      </w:r>
      <w:proofErr w:type="gramStart"/>
      <w:r w:rsidR="00C34D19" w:rsidRPr="00004FC3">
        <w:rPr>
          <w:sz w:val="24"/>
          <w:szCs w:val="24"/>
        </w:rPr>
        <w:t>о</w:t>
      </w:r>
      <w:proofErr w:type="gramEnd"/>
      <w:r w:rsidR="00C34D19" w:rsidRPr="00004FC3">
        <w:rPr>
          <w:sz w:val="24"/>
          <w:szCs w:val="24"/>
        </w:rPr>
        <w:t xml:space="preserve"> специальной.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lastRenderedPageBreak/>
        <w:t>Вот почему так много места в этой работе мы уделяли этому вопросу. Известно, что высоких спортивных достижений добивается спортсмен</w:t>
      </w:r>
      <w:proofErr w:type="gramStart"/>
      <w:r w:rsidRPr="00004FC3">
        <w:rPr>
          <w:sz w:val="24"/>
          <w:szCs w:val="24"/>
        </w:rPr>
        <w:t xml:space="preserve"> ,</w:t>
      </w:r>
      <w:proofErr w:type="gramEnd"/>
      <w:r w:rsidRPr="00004FC3">
        <w:rPr>
          <w:sz w:val="24"/>
          <w:szCs w:val="24"/>
        </w:rPr>
        <w:t xml:space="preserve"> обладающий определёнными способностями к тому или иному виду спорта, которые при большом трудолюбии и под управлением высокообразованного спортивного педагога развиваются в спортивный талант. Для отбора детей, которые будут специализироваться на лыжных гонках, существуют определённые показатели. Для лыжников хорош небольшой </w:t>
      </w:r>
      <w:proofErr w:type="spellStart"/>
      <w:r w:rsidRPr="00004FC3">
        <w:rPr>
          <w:sz w:val="24"/>
          <w:szCs w:val="24"/>
        </w:rPr>
        <w:t>массо-ростовой</w:t>
      </w:r>
      <w:proofErr w:type="spellEnd"/>
      <w:r w:rsidRPr="00004FC3">
        <w:rPr>
          <w:sz w:val="24"/>
          <w:szCs w:val="24"/>
        </w:rPr>
        <w:t xml:space="preserve"> индекс, принципиален аэробный компонент энергообеспечения. Отбираемые для целенаправленной подготовки 12-14 летние подростки должны иметь уровень МПК абсолютный (</w:t>
      </w:r>
      <w:proofErr w:type="gramStart"/>
      <w:r w:rsidRPr="00004FC3">
        <w:rPr>
          <w:sz w:val="24"/>
          <w:szCs w:val="24"/>
        </w:rPr>
        <w:t>л</w:t>
      </w:r>
      <w:proofErr w:type="gramEnd"/>
      <w:r w:rsidRPr="00004FC3">
        <w:rPr>
          <w:sz w:val="24"/>
          <w:szCs w:val="24"/>
        </w:rPr>
        <w:t>/мин) – не ниже 2-2,5, относительный (мл</w:t>
      </w:r>
      <w:r w:rsidRPr="00004FC3">
        <w:rPr>
          <w:snapToGrid w:val="0"/>
          <w:sz w:val="24"/>
          <w:szCs w:val="24"/>
        </w:rPr>
        <w:t></w:t>
      </w:r>
      <w:r w:rsidRPr="00004FC3">
        <w:rPr>
          <w:sz w:val="24"/>
          <w:szCs w:val="24"/>
        </w:rPr>
        <w:t>кг</w:t>
      </w:r>
      <w:r w:rsidRPr="00004FC3">
        <w:rPr>
          <w:sz w:val="24"/>
          <w:szCs w:val="24"/>
          <w:vertAlign w:val="superscript"/>
        </w:rPr>
        <w:t>-1</w:t>
      </w:r>
      <w:r w:rsidRPr="00004FC3">
        <w:rPr>
          <w:snapToGrid w:val="0"/>
          <w:sz w:val="24"/>
          <w:szCs w:val="24"/>
        </w:rPr>
        <w:t></w:t>
      </w:r>
      <w:r w:rsidRPr="00004FC3">
        <w:rPr>
          <w:sz w:val="24"/>
          <w:szCs w:val="24"/>
        </w:rPr>
        <w:t>мин</w:t>
      </w:r>
      <w:r w:rsidRPr="00004FC3">
        <w:rPr>
          <w:sz w:val="24"/>
          <w:szCs w:val="24"/>
          <w:vertAlign w:val="superscript"/>
        </w:rPr>
        <w:t>-1</w:t>
      </w:r>
      <w:r w:rsidRPr="00004FC3">
        <w:rPr>
          <w:sz w:val="24"/>
          <w:szCs w:val="24"/>
        </w:rPr>
        <w:t>) – не менее 47-50; ЖЕЛ – не менее 3000-3500 см</w:t>
      </w:r>
      <w:r w:rsidRPr="00004FC3">
        <w:rPr>
          <w:sz w:val="24"/>
          <w:szCs w:val="24"/>
          <w:vertAlign w:val="superscript"/>
        </w:rPr>
        <w:t>3</w:t>
      </w:r>
      <w:r w:rsidRPr="00004FC3">
        <w:rPr>
          <w:sz w:val="24"/>
          <w:szCs w:val="24"/>
        </w:rPr>
        <w:t>. [1]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Большое значение имеет состояние носоглотки, верхних дыхательных путей, с </w:t>
      </w:r>
      <w:proofErr w:type="spellStart"/>
      <w:proofErr w:type="gramStart"/>
      <w:r w:rsidRPr="00004FC3">
        <w:rPr>
          <w:sz w:val="24"/>
          <w:szCs w:val="24"/>
        </w:rPr>
        <w:t>сердечно-сосудистой</w:t>
      </w:r>
      <w:proofErr w:type="spellEnd"/>
      <w:proofErr w:type="gramEnd"/>
      <w:r w:rsidRPr="00004FC3">
        <w:rPr>
          <w:sz w:val="24"/>
          <w:szCs w:val="24"/>
        </w:rPr>
        <w:t xml:space="preserve"> системы.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12-14 летний (подростковый) возраст самый благоприятный для начала специализации на лыжных гонках. Однако это не означает, что вся подготовка должна начинаться именно в этом возрасте</w:t>
      </w:r>
      <w:r w:rsidR="0047322E" w:rsidRPr="00004FC3">
        <w:rPr>
          <w:sz w:val="24"/>
          <w:szCs w:val="24"/>
        </w:rPr>
        <w:t>.</w:t>
      </w:r>
      <w:r w:rsidRPr="00004FC3">
        <w:rPr>
          <w:sz w:val="24"/>
          <w:szCs w:val="24"/>
        </w:rPr>
        <w:t xml:space="preserve"> Вместе с тем практика работы по лыжному спорту показывает порой, что юные лыжники, слишком рано приступившие </w:t>
      </w:r>
      <w:proofErr w:type="gramStart"/>
      <w:r w:rsidRPr="00004FC3">
        <w:rPr>
          <w:sz w:val="24"/>
          <w:szCs w:val="24"/>
        </w:rPr>
        <w:t>к</w:t>
      </w:r>
      <w:proofErr w:type="gramEnd"/>
      <w:r w:rsidRPr="00004FC3">
        <w:rPr>
          <w:sz w:val="24"/>
          <w:szCs w:val="24"/>
        </w:rPr>
        <w:t xml:space="preserve"> систематическим тренировка достигают (относительно рано) высоких результатов. Однако, как </w:t>
      </w:r>
      <w:proofErr w:type="gramStart"/>
      <w:r w:rsidRPr="00004FC3">
        <w:rPr>
          <w:sz w:val="24"/>
          <w:szCs w:val="24"/>
        </w:rPr>
        <w:t>правило</w:t>
      </w:r>
      <w:proofErr w:type="gramEnd"/>
      <w:r w:rsidRPr="00004FC3">
        <w:rPr>
          <w:sz w:val="24"/>
          <w:szCs w:val="24"/>
        </w:rPr>
        <w:t xml:space="preserve"> ранние достижения успехов в лыжных гонках очень часто приводят к тому, что лыжники останавливаются в спортивном росте, полностью не раскрывают свои возможности. Или рано заканчивают выступления. Не следует считать, что это связано с длительным (с раннего возраста) занятием лыжным спортом. Причины следует искать в неверном построении многолетнего процесса подготовки, чаще всего в чрезмерном завышении объёма нагрузки, односторонней подготовки, слишком ранней специализации на лыжных гонках. [13] Тренеры при планировании многолетней подготовки часто превышают допустимые объёмы нагрузки, забывая о разносторонней подготовке юных лыжников. Такое планирование порой приносит быстрый прирост результатов, но затем сверстники, даже поздно приступившие к занятиям лыжными гонками опережают юных лыжников, рано достигших высоких (относительно возраста) результатов. Термин «ранняя специализация» не применим в отношении лыжных гонок, следует говорить о своевременной специализации с учётом возрастных особенностей развивающегося организма. Вся многолетняя подготовка лыжников-гонщиков должна быть построена так, чтобы подвести спортсмена к высшим достижениям именно в указанный возрастной период (22-29 лет). [13].</w:t>
      </w:r>
    </w:p>
    <w:p w:rsidR="008B1429" w:rsidRPr="00004FC3" w:rsidRDefault="008B1429" w:rsidP="00BE47B6">
      <w:pPr>
        <w:pStyle w:val="a7"/>
        <w:ind w:firstLine="720"/>
        <w:rPr>
          <w:sz w:val="24"/>
          <w:szCs w:val="24"/>
        </w:rPr>
      </w:pPr>
    </w:p>
    <w:p w:rsidR="008B1429" w:rsidRPr="00004FC3" w:rsidRDefault="008B1429" w:rsidP="00BE47B6">
      <w:pPr>
        <w:pStyle w:val="a7"/>
        <w:ind w:firstLine="720"/>
        <w:rPr>
          <w:sz w:val="24"/>
          <w:szCs w:val="24"/>
        </w:rPr>
      </w:pPr>
    </w:p>
    <w:p w:rsidR="00C34D19" w:rsidRPr="00004FC3" w:rsidRDefault="00C34D19" w:rsidP="00BE47B6">
      <w:pPr>
        <w:pStyle w:val="1"/>
        <w:ind w:firstLine="720"/>
        <w:jc w:val="left"/>
        <w:rPr>
          <w:sz w:val="24"/>
          <w:szCs w:val="24"/>
        </w:rPr>
      </w:pPr>
      <w:bookmarkStart w:id="6" w:name="_Toc30922429"/>
      <w:bookmarkStart w:id="7" w:name="_Toc52685719"/>
      <w:r w:rsidRPr="00004FC3">
        <w:rPr>
          <w:sz w:val="24"/>
          <w:szCs w:val="24"/>
        </w:rPr>
        <w:t>Раздел 2. Методы и средства развития выносливости юных лыжников-гонщиков.</w:t>
      </w:r>
      <w:bookmarkEnd w:id="6"/>
      <w:bookmarkEnd w:id="7"/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Для того, чтобы стать профессиональным лыжником-гонщиком </w:t>
      </w:r>
      <w:proofErr w:type="gramStart"/>
      <w:r w:rsidRPr="00004FC3">
        <w:rPr>
          <w:sz w:val="24"/>
          <w:szCs w:val="24"/>
        </w:rPr>
        <w:t>необходимо</w:t>
      </w:r>
      <w:proofErr w:type="gramEnd"/>
      <w:r w:rsidRPr="00004FC3">
        <w:rPr>
          <w:sz w:val="24"/>
          <w:szCs w:val="24"/>
        </w:rPr>
        <w:t xml:space="preserve"> прежде всего овладеть техникой и тактикой прохождения трасс гонок, а также систематически тренироваться. Благодаря регулярным тренировкам совершенствуются физические и волевые качества и в первую очередь – выносливость и настойчивость, улучшаются функциональные возможности организма.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Правильное решение проблемы воспитания выносливости в возрастном аспекте непосредственно связано с рациональным подбором средств и методов тренировки, а также с нормированием тренировочных нагрузок. Под всесторонней подготовкой следует понимать применение различных физических упражнений, направленных на развитие силы, скорости движений, выносливости, ловкости и так далее. Однако следует помнить, что в изолированном виде ни выносливости, ни силы, ни скорости, ни каких либо других качеств не существует.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Любое физическое упражнение в различной степени сочетает в себе все эти качества, находящиеся в непрерывной связи и взаимодействии. Спортивная тренировка, в свою очередь, рассматривается как многолетний процесс, направленный на усовершенствования функций и систем организма занимающихся, на формирование у них определённых двигательных навыков и развития их физических каче</w:t>
      </w:r>
      <w:proofErr w:type="gramStart"/>
      <w:r w:rsidRPr="00004FC3">
        <w:rPr>
          <w:sz w:val="24"/>
          <w:szCs w:val="24"/>
        </w:rPr>
        <w:t>ств дл</w:t>
      </w:r>
      <w:proofErr w:type="gramEnd"/>
      <w:r w:rsidRPr="00004FC3">
        <w:rPr>
          <w:sz w:val="24"/>
          <w:szCs w:val="24"/>
        </w:rPr>
        <w:t>я достижения высоких спортивных результатов.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В центре внимания при планировании тренировки для этой возрастной категории должно стоять развитие общей выносливости. Основная тренировка, направленная на повышение уровня выносливости организма, осуществляется именно на этапе подросткового и юношеского возрастов и заканчивается перед переходом в группу юниоров. [25]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Существуют три основных направления в системе воспитания выносливости у подростков 13-14 лет:</w:t>
      </w:r>
    </w:p>
    <w:p w:rsidR="00C34D19" w:rsidRPr="00004FC3" w:rsidRDefault="00C34D19" w:rsidP="00BE47B6">
      <w:pPr>
        <w:pStyle w:val="a7"/>
        <w:numPr>
          <w:ilvl w:val="0"/>
          <w:numId w:val="5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004FC3">
        <w:rPr>
          <w:sz w:val="24"/>
          <w:szCs w:val="24"/>
        </w:rPr>
        <w:lastRenderedPageBreak/>
        <w:t>Раннее использование средств и методов преимущественного развития общей выносливости с последующим переходом на средства развития специальной выносливости;</w:t>
      </w:r>
    </w:p>
    <w:p w:rsidR="00C34D19" w:rsidRPr="00004FC3" w:rsidRDefault="00C34D19" w:rsidP="00BE47B6">
      <w:pPr>
        <w:pStyle w:val="a7"/>
        <w:numPr>
          <w:ilvl w:val="0"/>
          <w:numId w:val="5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Применение во всё возрастающих </w:t>
      </w:r>
      <w:proofErr w:type="gramStart"/>
      <w:r w:rsidRPr="00004FC3">
        <w:rPr>
          <w:sz w:val="24"/>
          <w:szCs w:val="24"/>
        </w:rPr>
        <w:t>объёмах</w:t>
      </w:r>
      <w:proofErr w:type="gramEnd"/>
      <w:r w:rsidRPr="00004FC3">
        <w:rPr>
          <w:sz w:val="24"/>
          <w:szCs w:val="24"/>
        </w:rPr>
        <w:t xml:space="preserve"> повторных относительно непродолжительных нагрузок повышающейся интенсивности;</w:t>
      </w:r>
    </w:p>
    <w:p w:rsidR="00C34D19" w:rsidRPr="00004FC3" w:rsidRDefault="00C34D19" w:rsidP="00BE47B6">
      <w:pPr>
        <w:pStyle w:val="a7"/>
        <w:numPr>
          <w:ilvl w:val="0"/>
          <w:numId w:val="5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004FC3">
        <w:rPr>
          <w:sz w:val="24"/>
          <w:szCs w:val="24"/>
        </w:rPr>
        <w:t xml:space="preserve">Комплексное, поэтапное развитие качеств путём применения </w:t>
      </w:r>
      <w:proofErr w:type="gramStart"/>
      <w:r w:rsidRPr="00004FC3">
        <w:rPr>
          <w:sz w:val="24"/>
          <w:szCs w:val="24"/>
        </w:rPr>
        <w:t>в начале</w:t>
      </w:r>
      <w:proofErr w:type="gramEnd"/>
      <w:r w:rsidRPr="00004FC3">
        <w:rPr>
          <w:sz w:val="24"/>
          <w:szCs w:val="24"/>
        </w:rPr>
        <w:t xml:space="preserve"> преимущественно скоростных и кратковременных скоростно-силовых упражнений, а затем упражнений, развивающих общую и специальную выносливость. </w:t>
      </w:r>
      <w:r w:rsidRPr="00004FC3">
        <w:rPr>
          <w:sz w:val="24"/>
          <w:szCs w:val="24"/>
          <w:lang w:val="en-US"/>
        </w:rPr>
        <w:t>[15]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Значение систематической тренировки, направленной на развитие общей выносливости, определяется её влиянием, повышающим потенциальные возможности, заключённые в юном организме. Этому, в частности, способствует функциональная перестройка гемодинамики и других функциональных систем: она обеспечивает в состоянии мышечного покоя экономичность функций, которые создают богатые резервы, используемые организмом при предъявлении к нему повышенных запросов. Именно в процессе многолетней подготовки спортсменов, специализирующихся в циклических видах спорта, для которых характерно преимущественно проявление выносливости, первые годы должны быть посвящены воспитанию общей выносливости, и что на этой основе в последующие годы может быть осуществлено воспитание специальной выносливости. [11]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Развитие специальных физических качеств у лыжников-гонщиков достигается путём применения определённых методов тренировки: равномерного переменного, повторного, интервального, участия в контрольных и официальных соревнованиях (Рис. 4).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i/>
          <w:sz w:val="24"/>
          <w:szCs w:val="24"/>
        </w:rPr>
        <w:t>Равномерный (или дистанционный)</w:t>
      </w:r>
      <w:r w:rsidRPr="00004FC3">
        <w:rPr>
          <w:sz w:val="24"/>
          <w:szCs w:val="24"/>
        </w:rPr>
        <w:t xml:space="preserve"> метод характеризуется выполнением работы при частоте сердечных сокращений в пределах 150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z w:val="24"/>
          <w:szCs w:val="24"/>
        </w:rPr>
        <w:t xml:space="preserve">10 уд/мин. Повышение частоты пульса до 160 уд/мин допускается только на выходах из подъёмов. На спусках сердцебиение уменьшается до 120-130 уд/мин. Продолжительность работы возрастает от 30-40 минут в мае до 1,5-2 часов в августе – сентябре. 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Этот метод тренировки заключается в том, что выполняются передвижения без изменения интенсивности. Поскольку в условиях пересечённой местности нагрузка редко бывает одинаковой, то под равномерностью понимаем одинаковую интенсивность на протяжении всего времени занятия.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i/>
          <w:sz w:val="24"/>
          <w:szCs w:val="24"/>
        </w:rPr>
        <w:t>Переменный метод.</w:t>
      </w:r>
      <w:r w:rsidRPr="00004FC3">
        <w:rPr>
          <w:sz w:val="24"/>
          <w:szCs w:val="24"/>
        </w:rPr>
        <w:t xml:space="preserve"> Выполнение циклической нагрузки происходит при частоте пульса 160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z w:val="24"/>
          <w:szCs w:val="24"/>
        </w:rPr>
        <w:t xml:space="preserve">10 уд/мин с небольшими интервалами отдыха. </w:t>
      </w:r>
      <w:proofErr w:type="gramStart"/>
      <w:r w:rsidRPr="00004FC3">
        <w:rPr>
          <w:sz w:val="24"/>
          <w:szCs w:val="24"/>
        </w:rPr>
        <w:t>Так, например, после 12-15 – минутного бега на 2-3 мин понизить скорость и выполнить работу в режиме равномерного метода - 150</w:t>
      </w:r>
      <w:r w:rsidRPr="00004FC3">
        <w:rPr>
          <w:snapToGrid w:val="0"/>
          <w:sz w:val="24"/>
          <w:szCs w:val="24"/>
        </w:rPr>
        <w:t></w:t>
      </w:r>
      <w:r w:rsidRPr="00004FC3">
        <w:rPr>
          <w:sz w:val="24"/>
          <w:szCs w:val="24"/>
        </w:rPr>
        <w:t>10 уд/мин. При переменном методе количество работы с предельно допустимой частотой сердечных сокращений (170 уд/мин) не должно быть больше 15% и с минимальным пульсом (150 уд/мин) – не больше 20% общего объема нагрузки.</w:t>
      </w:r>
      <w:proofErr w:type="gramEnd"/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r w:rsidRPr="00004FC3">
        <w:rPr>
          <w:sz w:val="24"/>
          <w:szCs w:val="24"/>
        </w:rPr>
        <w:t>Этот метод тренировки заключается в изменении интенсивности на отдельных отрезках дистанции в пределах от 50 до 100% от соревновательной скорости</w:t>
      </w:r>
      <w:proofErr w:type="gramStart"/>
      <w:r w:rsidRPr="00004FC3">
        <w:rPr>
          <w:sz w:val="24"/>
          <w:szCs w:val="24"/>
        </w:rPr>
        <w:t>.</w:t>
      </w:r>
      <w:proofErr w:type="gramEnd"/>
      <w:r w:rsidRPr="00004FC3">
        <w:rPr>
          <w:sz w:val="24"/>
          <w:szCs w:val="24"/>
        </w:rPr>
        <w:t xml:space="preserve"> </w:t>
      </w:r>
      <w:proofErr w:type="gramStart"/>
      <w:r w:rsidRPr="00004FC3">
        <w:rPr>
          <w:sz w:val="24"/>
          <w:szCs w:val="24"/>
        </w:rPr>
        <w:t>с</w:t>
      </w:r>
      <w:proofErr w:type="gramEnd"/>
      <w:r w:rsidRPr="00004FC3">
        <w:rPr>
          <w:sz w:val="24"/>
          <w:szCs w:val="24"/>
        </w:rPr>
        <w:t>нижение и повышение интенсивности на дистанции происходит постепенно и не имеет строгого регламента. Цель этого метода – научить лыжника проходить всю дистанцию на соревновательной скорости.</w:t>
      </w:r>
    </w:p>
    <w:p w:rsidR="00C34D19" w:rsidRPr="00004FC3" w:rsidRDefault="00C34D19" w:rsidP="00BE47B6">
      <w:pPr>
        <w:pStyle w:val="a7"/>
        <w:ind w:firstLine="720"/>
        <w:rPr>
          <w:sz w:val="24"/>
          <w:szCs w:val="24"/>
        </w:rPr>
      </w:pPr>
      <w:proofErr w:type="gramStart"/>
      <w:r w:rsidRPr="00004FC3">
        <w:rPr>
          <w:i/>
          <w:sz w:val="24"/>
          <w:szCs w:val="24"/>
        </w:rPr>
        <w:t xml:space="preserve">Повторный метод тренировки </w:t>
      </w:r>
      <w:r w:rsidRPr="00004FC3">
        <w:rPr>
          <w:sz w:val="24"/>
          <w:szCs w:val="24"/>
        </w:rPr>
        <w:t>заключается в многократном прохождении отрезков дистанции с предельной или превышающей соревновательную скорость, с интервалами отдыха, достаточными для относительного восстановления.</w:t>
      </w:r>
      <w:proofErr w:type="gramEnd"/>
    </w:p>
    <w:p w:rsidR="00034EED" w:rsidRPr="00004FC3" w:rsidRDefault="00034EED" w:rsidP="00BE47B6">
      <w:pPr>
        <w:pStyle w:val="a7"/>
        <w:ind w:firstLine="720"/>
        <w:jc w:val="right"/>
        <w:rPr>
          <w:sz w:val="24"/>
          <w:szCs w:val="24"/>
        </w:rPr>
      </w:pPr>
    </w:p>
    <w:tbl>
      <w:tblPr>
        <w:tblpPr w:leftFromText="180" w:rightFromText="180" w:vertAnchor="text" w:horzAnchor="page" w:tblpX="514" w:tblpY="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7"/>
        <w:gridCol w:w="402"/>
        <w:gridCol w:w="1005"/>
        <w:gridCol w:w="696"/>
        <w:gridCol w:w="711"/>
        <w:gridCol w:w="140"/>
        <w:gridCol w:w="992"/>
        <w:gridCol w:w="275"/>
        <w:gridCol w:w="1407"/>
        <w:gridCol w:w="161"/>
        <w:gridCol w:w="1134"/>
        <w:gridCol w:w="112"/>
        <w:gridCol w:w="455"/>
        <w:gridCol w:w="1417"/>
      </w:tblGrid>
      <w:tr w:rsidR="0047322E" w:rsidRPr="00004FC3" w:rsidTr="00BE47B6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221" w:type="dxa"/>
            <w:gridSpan w:val="6"/>
          </w:tcPr>
          <w:p w:rsidR="0047322E" w:rsidRPr="00004FC3" w:rsidRDefault="0047322E" w:rsidP="00BE47B6">
            <w:pPr>
              <w:pStyle w:val="a7"/>
              <w:ind w:firstLine="72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Методы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9E145D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9E145D">
              <w:rPr>
                <w:noProof/>
              </w:rPr>
              <w:pict>
                <v:line id="_x0000_s1028" style="position:absolute;left:0;text-align:left;z-index:251674624;mso-position-horizontal-relative:text;mso-position-vertical-relative:text" from="256.85pt,.25pt" to="345.2pt,17.35pt" o:allowincell="f"/>
              </w:pict>
            </w:r>
            <w:r w:rsidRPr="009E145D">
              <w:rPr>
                <w:noProof/>
              </w:rPr>
              <w:pict>
                <v:line id="_x0000_s1029" style="position:absolute;left:0;text-align:left;flip:x;z-index:251673600;mso-position-horizontal-relative:text;mso-position-vertical-relative:text" from="131.45pt,.25pt" to="231.2pt,17.35pt" o:allowincell="f"/>
              </w:pic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rPr>
          <w:cantSplit/>
        </w:trPr>
        <w:tc>
          <w:tcPr>
            <w:tcW w:w="4221" w:type="dxa"/>
            <w:gridSpan w:val="5"/>
          </w:tcPr>
          <w:p w:rsidR="0047322E" w:rsidRPr="00004FC3" w:rsidRDefault="009E145D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9E145D">
              <w:rPr>
                <w:noProof/>
              </w:rPr>
              <w:pict>
                <v:group id="_x0000_s1030" style="position:absolute;left:0;text-align:left;margin-left:325.2pt;margin-top:27.5pt;width:128.3pt;height:65.55pt;z-index:251676672;mso-position-horizontal-relative:text;mso-position-vertical-relative:text" coordorigin="8208,5016" coordsize="2280,1311" o:allowincell="f">
                  <v:line id="_x0000_s1031" style="position:absolute" from="8208,6156" to="10488,6156"/>
                  <v:line id="_x0000_s1032" style="position:absolute" from="9405,5016" to="9405,6156"/>
                  <v:line id="_x0000_s1033" style="position:absolute" from="8379,5643" to="9405,5643"/>
                  <v:line id="_x0000_s1034" style="position:absolute;flip:y" from="8208,6156" to="8208,6327"/>
                  <v:line id="_x0000_s1035" style="position:absolute;flip:y" from="10488,6156" to="10488,6327"/>
                </v:group>
              </w:pict>
            </w:r>
            <w:r w:rsidR="0047322E" w:rsidRPr="00004FC3">
              <w:rPr>
                <w:sz w:val="24"/>
                <w:szCs w:val="24"/>
              </w:rPr>
              <w:t>Методы непрерывного управления тренировкой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6" w:type="dxa"/>
            <w:gridSpan w:val="6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Методы прерываемого управления тренировкой</w:t>
            </w:r>
          </w:p>
        </w:tc>
      </w:tr>
      <w:tr w:rsidR="0047322E" w:rsidRPr="00004FC3" w:rsidTr="00BE47B6"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9E145D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9E145D">
              <w:rPr>
                <w:noProof/>
              </w:rPr>
              <w:pict>
                <v:group id="_x0000_s1036" style="position:absolute;left:0;text-align:left;margin-left:20.3pt;margin-top:-.45pt;width:114pt;height:65.55pt;z-index:251675648;mso-position-horizontal-relative:text;mso-position-vertical-relative:text" coordorigin="2280,5016" coordsize="2280,1311" o:allowincell="f">
                  <v:line id="_x0000_s1037" style="position:absolute" from="2280,6156" to="4560,6156"/>
                  <v:line id="_x0000_s1038" style="position:absolute" from="3078,5016" to="3078,6156"/>
                  <v:line id="_x0000_s1039" style="position:absolute" from="3078,5643" to="4104,5643"/>
                  <v:line id="_x0000_s1040" style="position:absolute;flip:y" from="2280,6156" to="2280,6327"/>
                  <v:line id="_x0000_s1041" style="position:absolute;flip:y" from="4560,6156" to="4560,6327"/>
                </v:group>
              </w:pic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rPr>
          <w:cantSplit/>
        </w:trPr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382" w:type="dxa"/>
            <w:gridSpan w:val="7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Контрольный (соревновательный)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c>
          <w:tcPr>
            <w:tcW w:w="1809" w:type="dxa"/>
            <w:gridSpan w:val="2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Равномерный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3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Переменный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Повторный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Интервальный</w:t>
            </w:r>
          </w:p>
        </w:tc>
      </w:tr>
      <w:tr w:rsidR="0047322E" w:rsidRPr="00004FC3" w:rsidTr="00BE47B6"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9E145D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9E145D">
              <w:rPr>
                <w:noProof/>
              </w:rPr>
              <w:pict>
                <v:group id="_x0000_s1042" style="position:absolute;left:0;text-align:left;margin-left:31.7pt;margin-top:.45pt;width:421.8pt;height:28.5pt;z-index:251677696;mso-position-horizontal-relative:text;mso-position-vertical-relative:text" coordorigin="2052,6897" coordsize="8436,570" o:allowincell="f">
                  <v:line id="_x0000_s1043" style="position:absolute" from="2052,7296" to="3477,7296"/>
                  <v:line id="_x0000_s1044" style="position:absolute" from="2850,7068" to="2850,7296"/>
                  <v:line id="_x0000_s1045" style="position:absolute" from="2052,7068" to="4845,7068"/>
                  <v:line id="_x0000_s1046" style="position:absolute;flip:y" from="2052,7296" to="2052,7467"/>
                  <v:line id="_x0000_s1047" style="position:absolute;flip:y" from="3477,7296" to="3477,7467"/>
                  <v:line id="_x0000_s1048" style="position:absolute;flip:y" from="4845,6897" to="4845,7068"/>
                  <v:line id="_x0000_s1049" style="position:absolute;flip:y" from="2052,6897" to="2052,7068"/>
                  <v:line id="_x0000_s1050" style="position:absolute" from="7695,7296" to="10488,7296"/>
                  <v:line id="_x0000_s1051" style="position:absolute" from="9576,7068" to="9576,7296"/>
                  <v:line id="_x0000_s1052" style="position:absolute" from="7695,7068" to="10488,7068"/>
                  <v:line id="_x0000_s1053" style="position:absolute;flip:y" from="7695,7296" to="7695,7467"/>
                  <v:line id="_x0000_s1054" style="position:absolute;flip:y" from="9120,7296" to="9120,7467"/>
                  <v:line id="_x0000_s1055" style="position:absolute;flip:y" from="10488,6897" to="10488,7068"/>
                  <v:line id="_x0000_s1056" style="position:absolute;flip:y" from="7695,6897" to="7695,7068"/>
                  <v:line id="_x0000_s1057" style="position:absolute;flip:y" from="10488,7296" to="10488,7467"/>
                  <v:line id="_x0000_s1058" style="position:absolute" from="2850,7182" to="9576,7182"/>
                </v:group>
              </w:pic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47322E" w:rsidRPr="00004FC3" w:rsidTr="00BE47B6">
        <w:tc>
          <w:tcPr>
            <w:tcW w:w="1809" w:type="dxa"/>
            <w:gridSpan w:val="2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Длительность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– Т</w:t>
            </w:r>
            <w:proofErr w:type="gramStart"/>
            <w:r w:rsidRPr="00004FC3">
              <w:rPr>
                <w:sz w:val="24"/>
                <w:szCs w:val="24"/>
              </w:rPr>
              <w:t>1</w:t>
            </w:r>
            <w:proofErr w:type="gramEnd"/>
            <w:r w:rsidRPr="00004FC3">
              <w:rPr>
                <w:sz w:val="24"/>
                <w:szCs w:val="24"/>
              </w:rPr>
              <w:t xml:space="preserve"> –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701" w:type="dxa"/>
            <w:gridSpan w:val="2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Скорость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 xml:space="preserve">– </w:t>
            </w:r>
            <w:r w:rsidRPr="00004FC3">
              <w:rPr>
                <w:sz w:val="24"/>
                <w:szCs w:val="24"/>
                <w:lang w:val="en-US"/>
              </w:rPr>
              <w:t>V</w:t>
            </w:r>
            <w:r w:rsidRPr="00004FC3">
              <w:rPr>
                <w:sz w:val="24"/>
                <w:szCs w:val="24"/>
              </w:rPr>
              <w:t xml:space="preserve"> –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7322E" w:rsidRPr="00004FC3" w:rsidRDefault="0047322E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Количество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 xml:space="preserve">– </w:t>
            </w:r>
            <w:r w:rsidRPr="00004FC3">
              <w:rPr>
                <w:sz w:val="24"/>
                <w:szCs w:val="24"/>
                <w:lang w:val="en-US"/>
              </w:rPr>
              <w:t>IV</w:t>
            </w:r>
            <w:r w:rsidRPr="00004FC3">
              <w:rPr>
                <w:sz w:val="24"/>
                <w:szCs w:val="24"/>
              </w:rPr>
              <w:t xml:space="preserve"> –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повторов упражнения</w:t>
            </w:r>
          </w:p>
        </w:tc>
        <w:tc>
          <w:tcPr>
            <w:tcW w:w="1701" w:type="dxa"/>
            <w:gridSpan w:val="3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Длительность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t>– Т</w:t>
            </w:r>
            <w:proofErr w:type="gramStart"/>
            <w:r w:rsidRPr="00004FC3">
              <w:rPr>
                <w:sz w:val="24"/>
                <w:szCs w:val="24"/>
              </w:rPr>
              <w:t>2</w:t>
            </w:r>
            <w:proofErr w:type="gramEnd"/>
            <w:r w:rsidRPr="00004FC3">
              <w:rPr>
                <w:sz w:val="24"/>
                <w:szCs w:val="24"/>
              </w:rPr>
              <w:t xml:space="preserve"> –</w:t>
            </w:r>
          </w:p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интервала отдыха</w:t>
            </w:r>
          </w:p>
        </w:tc>
        <w:tc>
          <w:tcPr>
            <w:tcW w:w="1417" w:type="dxa"/>
          </w:tcPr>
          <w:p w:rsidR="0047322E" w:rsidRPr="00004FC3" w:rsidRDefault="0047322E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004FC3">
              <w:rPr>
                <w:sz w:val="24"/>
                <w:szCs w:val="24"/>
              </w:rPr>
              <w:lastRenderedPageBreak/>
              <w:t>Характер отдыха</w:t>
            </w:r>
          </w:p>
        </w:tc>
      </w:tr>
    </w:tbl>
    <w:p w:rsidR="00034EED" w:rsidRPr="00004FC3" w:rsidRDefault="00034EED" w:rsidP="00BE47B6">
      <w:pPr>
        <w:pStyle w:val="a7"/>
        <w:ind w:firstLine="720"/>
        <w:jc w:val="right"/>
        <w:rPr>
          <w:sz w:val="24"/>
          <w:szCs w:val="24"/>
        </w:rPr>
      </w:pPr>
    </w:p>
    <w:p w:rsidR="00034EED" w:rsidRPr="00004FC3" w:rsidRDefault="00034EED" w:rsidP="00BE47B6">
      <w:pPr>
        <w:pStyle w:val="a7"/>
        <w:ind w:firstLine="720"/>
        <w:jc w:val="right"/>
        <w:rPr>
          <w:sz w:val="24"/>
          <w:szCs w:val="24"/>
        </w:rPr>
      </w:pPr>
    </w:p>
    <w:p w:rsidR="00C34D19" w:rsidRPr="00C42D64" w:rsidRDefault="00C34D19" w:rsidP="00BE47B6">
      <w:pPr>
        <w:pStyle w:val="a7"/>
        <w:ind w:firstLine="720"/>
        <w:rPr>
          <w:b/>
          <w:sz w:val="24"/>
          <w:szCs w:val="24"/>
        </w:rPr>
      </w:pPr>
      <w:r w:rsidRPr="00C42D64">
        <w:rPr>
          <w:b/>
          <w:sz w:val="24"/>
          <w:szCs w:val="24"/>
        </w:rPr>
        <w:t>Рис. 4 Методы тренировки в циклических видах лыжного спорта</w:t>
      </w:r>
    </w:p>
    <w:p w:rsidR="00C34D19" w:rsidRPr="00C42D64" w:rsidRDefault="00C34D19" w:rsidP="00BE47B6">
      <w:pPr>
        <w:pStyle w:val="a7"/>
        <w:ind w:firstLine="720"/>
        <w:rPr>
          <w:b/>
          <w:sz w:val="24"/>
          <w:szCs w:val="24"/>
        </w:rPr>
      </w:pP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proofErr w:type="gramStart"/>
      <w:r w:rsidRPr="00C42D64">
        <w:rPr>
          <w:i/>
          <w:sz w:val="24"/>
          <w:szCs w:val="24"/>
        </w:rPr>
        <w:t>Интервальный метод</w:t>
      </w:r>
      <w:r w:rsidRPr="00C42D64">
        <w:rPr>
          <w:sz w:val="24"/>
          <w:szCs w:val="24"/>
        </w:rPr>
        <w:t xml:space="preserve"> характеризуется выполнением непрерывной работы с четко выраженными интервалами отдыха, при частоте пульса 170</w:t>
      </w:r>
      <w:r w:rsidRPr="00C42D64">
        <w:rPr>
          <w:snapToGrid w:val="0"/>
          <w:sz w:val="24"/>
          <w:szCs w:val="24"/>
        </w:rPr>
        <w:t></w:t>
      </w:r>
      <w:r w:rsidRPr="00C42D64">
        <w:rPr>
          <w:sz w:val="24"/>
          <w:szCs w:val="24"/>
        </w:rPr>
        <w:t>10 уд/мин. Также как и в предыдущих методах, продолжительность работы при пульсе 180 уд/мин (главным образом в конце подъёма) не должна превышать 10% общего объема работы и при частоте пульса 140-150 уд/мин – 20% (что регистрируется в конце спуска).</w:t>
      </w:r>
      <w:proofErr w:type="gramEnd"/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i/>
          <w:sz w:val="24"/>
          <w:szCs w:val="24"/>
        </w:rPr>
        <w:t>Темповый метод</w:t>
      </w:r>
      <w:r w:rsidRPr="00C42D64">
        <w:rPr>
          <w:sz w:val="24"/>
          <w:szCs w:val="24"/>
        </w:rPr>
        <w:t xml:space="preserve"> используется при воспитании специальной выносливости и характеризуется выполнением нагрузки с соревновательной скоростью при частоте сердечных сокращений 180</w:t>
      </w:r>
      <w:r w:rsidRPr="00C42D64">
        <w:rPr>
          <w:snapToGrid w:val="0"/>
          <w:sz w:val="24"/>
          <w:szCs w:val="24"/>
        </w:rPr>
        <w:t></w:t>
      </w:r>
      <w:r w:rsidRPr="00C42D64">
        <w:rPr>
          <w:sz w:val="24"/>
          <w:szCs w:val="24"/>
        </w:rPr>
        <w:t>10 уд/мин. Продолжительность работы – от 60 сек до 15-20 мин. К темповому методу лыжники прибегают в конце августа – начале сентября.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 xml:space="preserve">Окончательной шлифовке техники спортсмена, подведению его к наивысшей спортивной форме способствует </w:t>
      </w:r>
      <w:r w:rsidRPr="00C42D64">
        <w:rPr>
          <w:i/>
          <w:sz w:val="24"/>
          <w:szCs w:val="24"/>
        </w:rPr>
        <w:t>соревновательный метод</w:t>
      </w:r>
      <w:r w:rsidRPr="00C42D64">
        <w:rPr>
          <w:sz w:val="24"/>
          <w:szCs w:val="24"/>
        </w:rPr>
        <w:t>. Спортсмены прибегают к нему уже в середине ноября. Данный метод применяется периодически в течени</w:t>
      </w:r>
      <w:proofErr w:type="gramStart"/>
      <w:r w:rsidRPr="00C42D64">
        <w:rPr>
          <w:sz w:val="24"/>
          <w:szCs w:val="24"/>
        </w:rPr>
        <w:t>и</w:t>
      </w:r>
      <w:proofErr w:type="gramEnd"/>
      <w:r w:rsidRPr="00C42D64">
        <w:rPr>
          <w:sz w:val="24"/>
          <w:szCs w:val="24"/>
        </w:rPr>
        <w:t xml:space="preserve"> годичного цикла тренировки (в конце каждого этапа подготовительного периода) проводится контроль за общей физической и специальной физической подготовкой. Данные методы находят своё применение в системе круглогодичной подготовки спортсменов.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  <w:lang w:val="en-US"/>
        </w:rPr>
      </w:pPr>
      <w:r w:rsidRPr="00C42D64">
        <w:rPr>
          <w:b/>
          <w:sz w:val="24"/>
          <w:szCs w:val="24"/>
        </w:rPr>
        <w:t>Методы воспитания общей физической подготовленности</w:t>
      </w:r>
      <w:r w:rsidRPr="00C42D64">
        <w:rPr>
          <w:sz w:val="24"/>
          <w:szCs w:val="24"/>
        </w:rPr>
        <w:t xml:space="preserve"> (силы, гибкости, ловкости, равновесия). В теории лыжного спорта до сих пор не выделено отдельных методов воспитания физических качеств, которые не являются ведущими, но влияют на формирование специальной выносливости. </w:t>
      </w:r>
      <w:r w:rsidRPr="00C42D64">
        <w:rPr>
          <w:sz w:val="24"/>
          <w:szCs w:val="24"/>
          <w:lang w:val="en-US"/>
        </w:rPr>
        <w:t>[23]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Среди методов воспитания общей физической подготовленности выделяют:</w:t>
      </w:r>
    </w:p>
    <w:p w:rsidR="00C34D19" w:rsidRPr="00C42D64" w:rsidRDefault="00C34D19" w:rsidP="00BE47B6">
      <w:pPr>
        <w:pStyle w:val="a7"/>
        <w:numPr>
          <w:ilvl w:val="0"/>
          <w:numId w:val="6"/>
        </w:numPr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круговая тренировка;</w:t>
      </w:r>
    </w:p>
    <w:p w:rsidR="00C34D19" w:rsidRPr="00C42D64" w:rsidRDefault="00C34D19" w:rsidP="00BE47B6">
      <w:pPr>
        <w:pStyle w:val="a7"/>
        <w:numPr>
          <w:ilvl w:val="0"/>
          <w:numId w:val="6"/>
        </w:numPr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игровая тренировка;</w:t>
      </w:r>
    </w:p>
    <w:p w:rsidR="00C34D19" w:rsidRPr="00C42D64" w:rsidRDefault="00C34D19" w:rsidP="00BE47B6">
      <w:pPr>
        <w:pStyle w:val="a7"/>
        <w:numPr>
          <w:ilvl w:val="0"/>
          <w:numId w:val="6"/>
        </w:numPr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 xml:space="preserve">разностороння или </w:t>
      </w:r>
      <w:proofErr w:type="spellStart"/>
      <w:r w:rsidRPr="00C42D64">
        <w:rPr>
          <w:sz w:val="24"/>
          <w:szCs w:val="24"/>
        </w:rPr>
        <w:t>общеразвивающая</w:t>
      </w:r>
      <w:proofErr w:type="spellEnd"/>
      <w:r w:rsidRPr="00C42D64">
        <w:rPr>
          <w:sz w:val="24"/>
          <w:szCs w:val="24"/>
        </w:rPr>
        <w:t>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i/>
          <w:sz w:val="24"/>
          <w:szCs w:val="24"/>
        </w:rPr>
        <w:t>Круговая тренировка</w:t>
      </w:r>
      <w:r w:rsidRPr="00C42D64">
        <w:rPr>
          <w:sz w:val="24"/>
          <w:szCs w:val="24"/>
        </w:rPr>
        <w:t xml:space="preserve"> направлена главным образом на воспитание силы, силовой выносливости, гибкости и т.п.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  <w:u w:val="single"/>
        </w:rPr>
        <w:t>Характеристика метода.</w:t>
      </w:r>
      <w:r w:rsidRPr="00C42D64">
        <w:rPr>
          <w:sz w:val="24"/>
          <w:szCs w:val="24"/>
        </w:rPr>
        <w:t xml:space="preserve"> Например, подбираются 8-10 упражнений, воздействующих на многие группы мышц и способствующие развитию различных качеств. Продолжительность выполнения упражнений от 20 сек до 2 мин.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 xml:space="preserve">Подобрав упражнения, нужно определить количество повторений каждого из них. Для этого упражнения </w:t>
      </w:r>
      <w:proofErr w:type="gramStart"/>
      <w:r w:rsidRPr="00C42D64">
        <w:rPr>
          <w:sz w:val="24"/>
          <w:szCs w:val="24"/>
        </w:rPr>
        <w:t>выполняют до отказа и 50% от этого числа будет</w:t>
      </w:r>
      <w:proofErr w:type="gramEnd"/>
      <w:r w:rsidRPr="00C42D64">
        <w:rPr>
          <w:sz w:val="24"/>
          <w:szCs w:val="24"/>
        </w:rPr>
        <w:t xml:space="preserve"> тем количеством, которое спортсмену нужно сделать за 1 подход. В зависимости от задач занятия круговые тренировки можно планировать как с большой нагрузкой, в высоком темпе и с большим количеством повторений, так и с малой нагрузкой, в оптимальном темпе и с малым количеством повторений.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i/>
          <w:sz w:val="24"/>
          <w:szCs w:val="24"/>
        </w:rPr>
        <w:t>Игровые тренировки</w:t>
      </w:r>
      <w:r w:rsidRPr="00C42D64">
        <w:rPr>
          <w:sz w:val="24"/>
          <w:szCs w:val="24"/>
        </w:rPr>
        <w:t xml:space="preserve"> применяются для воспитания двигательной координации. Объём игровых тренировок на том или ином этапе подготовки определяется в основном задачами этапа.</w:t>
      </w:r>
    </w:p>
    <w:p w:rsidR="00C34D19" w:rsidRPr="00C42D64" w:rsidRDefault="00C34D19" w:rsidP="00BE47B6">
      <w:pPr>
        <w:pStyle w:val="a7"/>
        <w:ind w:firstLine="720"/>
        <w:rPr>
          <w:i/>
          <w:sz w:val="24"/>
          <w:szCs w:val="24"/>
        </w:rPr>
      </w:pP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i/>
          <w:sz w:val="24"/>
          <w:szCs w:val="24"/>
        </w:rPr>
        <w:t xml:space="preserve">Разносторонняя, или </w:t>
      </w:r>
      <w:proofErr w:type="spellStart"/>
      <w:r w:rsidRPr="00C42D64">
        <w:rPr>
          <w:i/>
          <w:sz w:val="24"/>
          <w:szCs w:val="24"/>
        </w:rPr>
        <w:t>общеразвивающая</w:t>
      </w:r>
      <w:proofErr w:type="spellEnd"/>
      <w:r w:rsidRPr="00C42D64">
        <w:rPr>
          <w:i/>
          <w:sz w:val="24"/>
          <w:szCs w:val="24"/>
        </w:rPr>
        <w:t xml:space="preserve"> тренировка</w:t>
      </w:r>
      <w:r w:rsidRPr="00C42D64">
        <w:rPr>
          <w:sz w:val="24"/>
          <w:szCs w:val="24"/>
        </w:rPr>
        <w:t xml:space="preserve"> [24] направлена на воспитание отдельного качества посредством одного какого-либо упражнения. Выбирая метод дальнейшего развития физических качеств, необходимо учитывать: интенсивность выполнения запланированной нагрузки; продолжительность выполнения физической нагрузки; продолжительность отдыха между нагрузками; характер выполнения упражнений; число повторений упражнений; состояние работоспособности организма перед выполнением тренировочного занятия.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Эффективными методами воспитания у подростков общей выносливости являются:</w:t>
      </w:r>
    </w:p>
    <w:p w:rsidR="00C34D19" w:rsidRPr="00C42D64" w:rsidRDefault="00C34D19" w:rsidP="00BE47B6">
      <w:pPr>
        <w:pStyle w:val="a7"/>
        <w:numPr>
          <w:ilvl w:val="0"/>
          <w:numId w:val="7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C42D64">
        <w:rPr>
          <w:sz w:val="24"/>
          <w:szCs w:val="24"/>
        </w:rPr>
        <w:t>равномерный метод тренировки;</w:t>
      </w:r>
    </w:p>
    <w:p w:rsidR="00C34D19" w:rsidRPr="00C42D64" w:rsidRDefault="00C34D19" w:rsidP="00BE47B6">
      <w:pPr>
        <w:pStyle w:val="a7"/>
        <w:numPr>
          <w:ilvl w:val="0"/>
          <w:numId w:val="7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C42D64">
        <w:rPr>
          <w:sz w:val="24"/>
          <w:szCs w:val="24"/>
        </w:rPr>
        <w:t>различные варианты переменного метода;</w:t>
      </w:r>
    </w:p>
    <w:p w:rsidR="00C34D19" w:rsidRPr="00C42D64" w:rsidRDefault="00C34D19" w:rsidP="00BE47B6">
      <w:pPr>
        <w:pStyle w:val="a7"/>
        <w:numPr>
          <w:ilvl w:val="0"/>
          <w:numId w:val="7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C42D64">
        <w:rPr>
          <w:sz w:val="24"/>
          <w:szCs w:val="24"/>
        </w:rPr>
        <w:t>игры;</w:t>
      </w:r>
    </w:p>
    <w:p w:rsidR="00C34D19" w:rsidRPr="00C42D64" w:rsidRDefault="00C34D19" w:rsidP="00BE47B6">
      <w:pPr>
        <w:pStyle w:val="a7"/>
        <w:numPr>
          <w:ilvl w:val="0"/>
          <w:numId w:val="7"/>
        </w:numPr>
        <w:tabs>
          <w:tab w:val="clear" w:pos="720"/>
          <w:tab w:val="num" w:pos="1429"/>
        </w:tabs>
        <w:ind w:left="1429" w:firstLine="720"/>
        <w:rPr>
          <w:sz w:val="24"/>
          <w:szCs w:val="24"/>
        </w:rPr>
      </w:pPr>
      <w:r w:rsidRPr="00C42D64">
        <w:rPr>
          <w:sz w:val="24"/>
          <w:szCs w:val="24"/>
        </w:rPr>
        <w:t>круговая тренировка.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lastRenderedPageBreak/>
        <w:t>При установлении нагрузки в каждом занятии, на каждом этапе и периоде подготовки следует исходить из поставленных задач, а также направленности нагрузки с учётом принципов постепенности, систематичности, последовательности, повторности, непрерывности и др.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Построение цикличности обычно начинают с больших циклов, определяя годичную периодизацию тренировки. Периодизация тренировки в лыжных гонках основывается на общих закономерностях развития тренированности и становления спортивной формы.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В лыжных гонках принято следующее построение основного варианта периодизации – год составляет один большой цикл и делится на три периода: подготовительный, соревновательный и переходный (Рис. 5). [23]</w:t>
      </w:r>
    </w:p>
    <w:p w:rsidR="00C34D19" w:rsidRPr="00C42D64" w:rsidRDefault="00C34D19" w:rsidP="00BE47B6">
      <w:pPr>
        <w:pStyle w:val="2"/>
        <w:spacing w:before="0" w:after="0"/>
        <w:ind w:firstLine="720"/>
        <w:rPr>
          <w:rFonts w:ascii="Times New Roman" w:hAnsi="Times New Roman"/>
          <w:szCs w:val="24"/>
        </w:rPr>
      </w:pPr>
      <w:bookmarkStart w:id="8" w:name="_Toc30922430"/>
      <w:bookmarkStart w:id="9" w:name="_Toc32230542"/>
      <w:bookmarkStart w:id="10" w:name="_Toc52685720"/>
      <w:r w:rsidRPr="00C42D64">
        <w:rPr>
          <w:rFonts w:ascii="Times New Roman" w:hAnsi="Times New Roman"/>
          <w:szCs w:val="24"/>
        </w:rPr>
        <w:t>Подготовительный период</w:t>
      </w:r>
      <w:bookmarkEnd w:id="8"/>
      <w:bookmarkEnd w:id="9"/>
      <w:bookmarkEnd w:id="10"/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 xml:space="preserve"> На протяжении </w:t>
      </w:r>
      <w:r w:rsidR="00296B5A">
        <w:rPr>
          <w:sz w:val="24"/>
          <w:szCs w:val="24"/>
        </w:rPr>
        <w:t xml:space="preserve">подготовительного периода </w:t>
      </w:r>
      <w:r w:rsidRPr="00C42D64">
        <w:rPr>
          <w:sz w:val="24"/>
          <w:szCs w:val="24"/>
        </w:rPr>
        <w:t>закладывается основа будущих достижений в соревновательном периоде. «Фундаментом» успехов в соревнованиях является большой объём нагрузки, приходящийся на развитие физических качеств, повышения функциональной подготовленности, совершенствование техники способов передвижения на лыжах. Всё это выполняется в подготовительный период. Подготовительный период в тренировке лыжника-гонщика делится на три этапа.</w:t>
      </w:r>
    </w:p>
    <w:p w:rsidR="00C34D19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 xml:space="preserve">1-й этап – весенне-летний (в соответствии с задачами тренировки его ещё называют </w:t>
      </w:r>
      <w:proofErr w:type="spellStart"/>
      <w:r w:rsidRPr="00C42D64">
        <w:rPr>
          <w:sz w:val="24"/>
          <w:szCs w:val="24"/>
        </w:rPr>
        <w:t>общеподготовительным</w:t>
      </w:r>
      <w:proofErr w:type="spellEnd"/>
      <w:r w:rsidRPr="00C42D64">
        <w:rPr>
          <w:sz w:val="24"/>
          <w:szCs w:val="24"/>
        </w:rPr>
        <w:t xml:space="preserve">). Его периодизация – май – июль. Важнейшая задача подготовки в это время – постепенное повышение уровня общей физической подготовленности. Здесь большое внимание уделяется развитию физических качеств, повышению уровня общей работоспособности, а также овладению или совершенствованию элементов техники. </w:t>
      </w:r>
    </w:p>
    <w:p w:rsidR="00296B5A" w:rsidRPr="00C42D64" w:rsidRDefault="00296B5A" w:rsidP="00BE47B6">
      <w:pPr>
        <w:pStyle w:val="a7"/>
        <w:ind w:firstLine="720"/>
        <w:rPr>
          <w:sz w:val="24"/>
          <w:szCs w:val="24"/>
        </w:rPr>
      </w:pPr>
    </w:p>
    <w:tbl>
      <w:tblPr>
        <w:tblW w:w="9848" w:type="dxa"/>
        <w:tblLayout w:type="fixed"/>
        <w:tblLook w:val="0000"/>
      </w:tblPr>
      <w:tblGrid>
        <w:gridCol w:w="1231"/>
        <w:gridCol w:w="1231"/>
        <w:gridCol w:w="1231"/>
        <w:gridCol w:w="1231"/>
        <w:gridCol w:w="713"/>
        <w:gridCol w:w="518"/>
        <w:gridCol w:w="1231"/>
        <w:gridCol w:w="235"/>
        <w:gridCol w:w="284"/>
        <w:gridCol w:w="712"/>
        <w:gridCol w:w="1231"/>
      </w:tblGrid>
      <w:tr w:rsidR="00C34D19" w:rsidRPr="008B1429" w:rsidTr="00BE47B6">
        <w:trPr>
          <w:cantSplit/>
        </w:trPr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Годичный цикл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rPr>
          <w:cantSplit/>
        </w:trPr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group id="_x0000_s1059" style="position:absolute;left:0;text-align:left;margin-left:273.1pt;margin-top:47.25pt;width:91.2pt;height:22.8pt;z-index:251643904;mso-position-horizontal-relative:text;mso-position-vertical-relative:text" coordorigin="6880,5358" coordsize="1824,456" o:regroupid="15" o:allowincell="f">
                  <v:line id="_x0000_s1060" style="position:absolute" from="6880,5358" to="8704,5358" o:regroupid="5"/>
                  <v:line id="_x0000_s1061" style="position:absolute" from="6897,5358" to="6897,5814" o:regroupid="5"/>
                </v:group>
              </w:pict>
            </w:r>
            <w:r w:rsidRPr="009E145D">
              <w:rPr>
                <w:noProof/>
              </w:rPr>
              <w:pict>
                <v:group id="_x0000_s1062" style="position:absolute;left:0;text-align:left;margin-left:117.2pt;margin-top:47.25pt;width:94.05pt;height:22.8pt;z-index:251642880;mso-position-horizontal-relative:text;mso-position-vertical-relative:text" coordorigin="3762,5358" coordsize="1881,456" o:regroupid="15" o:allowincell="f">
                  <v:line id="_x0000_s1063" style="position:absolute" from="5643,5358" to="5643,5814" o:regroupid="5"/>
                  <v:line id="_x0000_s1064" style="position:absolute" from="3762,5358" to="5643,5358" o:regroupid="5"/>
                </v:group>
              </w:pict>
            </w:r>
            <w:r w:rsidRPr="009E145D">
              <w:rPr>
                <w:noProof/>
              </w:rPr>
              <w:pict>
                <v:line id="_x0000_s1065" style="position:absolute;left:0;text-align:left;z-index:251641856;mso-position-horizontal-relative:text;mso-position-vertical-relative:text" from="425pt,7.35pt" to="425pt,41.55pt" o:regroupid="15" o:allowincell="f"/>
              </w:pict>
            </w:r>
            <w:r w:rsidRPr="009E145D">
              <w:rPr>
                <w:noProof/>
              </w:rPr>
              <w:pict>
                <v:line id="_x0000_s1066" style="position:absolute;left:0;text-align:left;z-index:251640832;mso-position-horizontal-relative:text;mso-position-vertical-relative:text" from="54.5pt,7.35pt" to="54.5pt,41.55pt" o:regroupid="15" o:allowincell="f"/>
              </w:pict>
            </w:r>
            <w:r w:rsidRPr="009E145D">
              <w:rPr>
                <w:noProof/>
              </w:rPr>
              <w:pict>
                <v:line id="_x0000_s1067" style="position:absolute;left:0;text-align:left;z-index:251639808;mso-position-horizontal-relative:text;mso-position-vertical-relative:text" from="301.3pt,7.35pt" to="425pt,7.35pt" o:regroupid="15" o:allowincell="f"/>
              </w:pict>
            </w:r>
            <w:r w:rsidRPr="009E145D">
              <w:rPr>
                <w:noProof/>
              </w:rPr>
              <w:pict>
                <v:line id="_x0000_s1068" style="position:absolute;left:0;text-align:left;z-index:251638784;mso-position-horizontal-relative:text;mso-position-vertical-relative:text" from="54.5pt,7.35pt" to="178.2pt,7.35pt" o:regroupid="15" o:allowincell="f"/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Периоды годичного цикла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rPr>
          <w:cantSplit/>
        </w:trPr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Подготовительный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Соревновательный</w:t>
            </w: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rPr>
          <w:cantSplit/>
        </w:trPr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group id="_x0000_s1069" style="position:absolute;left:0;text-align:left;margin-left:28pt;margin-top:16.1pt;width:185.25pt;height:24.5pt;z-index:251644928;mso-position-horizontal-relative:text;mso-position-vertical-relative:text" coordorigin="1978,5894" coordsize="3705,490" o:regroupid="15" o:allowincell="f">
                  <v:line id="_x0000_s1070" style="position:absolute" from="3169,5894" to="4993,5894" o:regroupid="6"/>
                  <v:line id="_x0000_s1071" style="position:absolute" from="3186,5894" to="3192,6213" o:regroupid="6"/>
                  <v:line id="_x0000_s1072" style="position:absolute" from="1978,6213" to="5683,6213" o:regroupid="9"/>
                  <v:line id="_x0000_s1073" style="position:absolute" from="1978,6213" to="1978,6384" o:regroupid="9"/>
                  <v:line id="_x0000_s1074" style="position:absolute" from="3192,6213" to="3192,6384" o:regroupid="9"/>
                  <v:line id="_x0000_s1075" style="position:absolute" from="4446,6213" to="4446,6384" o:regroupid="9"/>
                  <v:line id="_x0000_s1076" style="position:absolute" from="5683,6213" to="5683,6384" o:regroupid="9"/>
                </v:group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Этапы периодов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9E145D" w:rsidP="00BE47B6">
            <w:pPr>
              <w:pStyle w:val="a7"/>
              <w:ind w:firstLine="0"/>
              <w:rPr>
                <w:sz w:val="20"/>
              </w:rPr>
            </w:pPr>
            <w:r w:rsidRPr="009E145D">
              <w:rPr>
                <w:noProof/>
              </w:rPr>
              <w:pict>
                <v:line id="_x0000_s1077" style="position:absolute;left:0;text-align:left;z-index:251648000;mso-position-horizontal-relative:text;mso-position-vertical-relative:text" from="455.5pt,45.85pt" to="455.5pt,68.65pt" o:regroupid="17" o:allowincell="f"/>
              </w:pict>
            </w:r>
            <w:r w:rsidRPr="009E145D">
              <w:rPr>
                <w:noProof/>
              </w:rPr>
              <w:pict>
                <v:line id="_x0000_s1078" style="position:absolute;left:0;text-align:left;flip:y;z-index:251646976;mso-position-horizontal-relative:text;mso-position-vertical-relative:text" from="239.75pt,45.85pt" to="456.35pt,45.85pt" o:regroupid="17" o:allowincell="f"/>
              </w:pict>
            </w:r>
            <w:r w:rsidRPr="009E145D">
              <w:rPr>
                <w:noProof/>
              </w:rPr>
              <w:pict>
                <v:line id="_x0000_s1079" style="position:absolute;left:0;text-align:left;z-index:251645952;mso-position-horizontal-relative:text;mso-position-vertical-relative:text" from="334.95pt,46.7pt" to="334.95pt,69.5pt" o:regroupid="17" o:allowincell="f"/>
              </w:pict>
            </w:r>
            <w:r w:rsidR="00C34D19" w:rsidRPr="008B1429">
              <w:rPr>
                <w:sz w:val="20"/>
              </w:rPr>
              <w:t>Общей подготовки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Предварительной специальной подготовки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Специальной подготовки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Основной специальной подготовки</w:t>
            </w:r>
          </w:p>
        </w:tc>
        <w:tc>
          <w:tcPr>
            <w:tcW w:w="1231" w:type="dxa"/>
            <w:gridSpan w:val="2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line id="_x0000_s1080" style="position:absolute;left:0;text-align:left;z-index:251653120;mso-position-horizontal-relative:text;mso-position-vertical-relative:text" from="213.8pt,-.3pt" to="213.8pt,9.6pt" o:regroupid="16" o:allowincell="f"/>
              </w:pict>
            </w:r>
            <w:r w:rsidRPr="009E145D">
              <w:rPr>
                <w:noProof/>
              </w:rPr>
              <w:pict>
                <v:line id="_x0000_s1081" style="position:absolute;left:0;text-align:left;z-index:251652096;mso-position-horizontal-relative:text;mso-position-vertical-relative:text" from="151.95pt,-.3pt" to="151.95pt,9.6pt" o:regroupid="16" o:allowincell="f"/>
              </w:pict>
            </w:r>
            <w:r w:rsidRPr="009E145D">
              <w:rPr>
                <w:noProof/>
              </w:rPr>
              <w:pict>
                <v:line id="_x0000_s1082" style="position:absolute;left:0;text-align:left;z-index:251651072;mso-position-horizontal-relative:text;mso-position-vertical-relative:text" from="89.25pt,-.3pt" to="89.25pt,9.6pt" o:regroupid="16" o:allowincell="f"/>
              </w:pict>
            </w:r>
            <w:r w:rsidRPr="009E145D">
              <w:rPr>
                <w:noProof/>
              </w:rPr>
              <w:pict>
                <v:line id="_x0000_s1083" style="position:absolute;left:0;text-align:left;z-index:251650048;mso-position-horizontal-relative:text;mso-position-vertical-relative:text" from="28.55pt,-.3pt" to="28.55pt,9.6pt" o:regroupid="16" o:allowincell="f"/>
              </w:pict>
            </w:r>
            <w:r w:rsidRPr="009E145D">
              <w:rPr>
                <w:noProof/>
              </w:rPr>
              <w:pict>
                <v:line id="_x0000_s1084" style="position:absolute;left:0;text-align:left;z-index:251649024;mso-position-horizontal-relative:text;mso-position-vertical-relative:text" from="28.55pt,9.6pt" to="213.8pt,9.6pt" o:regroupid="16" o:allowincell="f"/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line id="_x0000_s1085" style="position:absolute;left:0;text-align:left;flip:x;z-index:251658240;mso-position-horizontal-relative:text;mso-position-vertical-relative:text" from="116.4pt,-.5pt" to="116.4pt,28.3pt" o:regroupid="16" o:allowincell="f"/>
              </w:pict>
            </w:r>
            <w:r w:rsidRPr="009E145D">
              <w:rPr>
                <w:noProof/>
              </w:rPr>
              <w:pict>
                <v:line id="_x0000_s1086" style="position:absolute;left:0;text-align:left;flip:x;z-index:251656192;mso-position-horizontal-relative:text;mso-position-vertical-relative:text" from="332.4pt,22.4pt" to="332.4pt,29.6pt" o:regroupid="16" o:allowincell="f"/>
              </w:pict>
            </w:r>
            <w:r w:rsidRPr="009E145D">
              <w:rPr>
                <w:noProof/>
              </w:rPr>
              <w:pict>
                <v:line id="_x0000_s1087" style="position:absolute;left:0;text-align:left;flip:x;z-index:251657216;mso-position-horizontal-relative:text;mso-position-vertical-relative:text" from="454.8pt,22.4pt" to="454.8pt,29.6pt" o:regroupid="16" o:allowincell="f"/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713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Предварительный соревновательный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Основной соревновательный</w:t>
            </w: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line id="_x0000_s1088" style="position:absolute;left:0;text-align:left;z-index:251655168;mso-position-horizontal-relative:text;mso-position-vertical-relative:text" from="240.75pt,4.8pt" to="240.75pt,12pt" o:regroupid="16" o:allowincell="f"/>
              </w:pict>
            </w:r>
            <w:r w:rsidRPr="009E145D">
              <w:rPr>
                <w:noProof/>
              </w:rPr>
              <w:pict>
                <v:line id="_x0000_s1089" style="position:absolute;left:0;text-align:left;z-index:251654144;mso-position-horizontal-relative:text;mso-position-vertical-relative:text" from="117.2pt,5.45pt" to="456.35pt,5.45pt" o:regroupid="16" o:allowincell="f"/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rPr>
          <w:cantSplit/>
        </w:trPr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Месячный цикл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rPr>
          <w:cantSplit/>
        </w:trPr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line id="_x0000_s1090" style="position:absolute;left:0;text-align:left;z-index:251667456;mso-position-horizontal-relative:text;mso-position-vertical-relative:text" from="239.75pt,10.3pt" to="239.75pt,17.7pt" o:regroupid="15" o:allowincell="f"/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Недельный микроцикл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</w:tcPr>
          <w:p w:rsidR="00C34D19" w:rsidRPr="008B1429" w:rsidRDefault="009E145D" w:rsidP="00BE47B6">
            <w:pPr>
              <w:pStyle w:val="a7"/>
              <w:ind w:firstLine="720"/>
              <w:jc w:val="center"/>
              <w:rPr>
                <w:sz w:val="20"/>
              </w:rPr>
            </w:pPr>
            <w:r w:rsidRPr="009E145D">
              <w:rPr>
                <w:noProof/>
              </w:rPr>
              <w:pict>
                <v:line id="_x0000_s1091" style="position:absolute;left:0;text-align:left;z-index:251666432;mso-position-horizontal-relative:text;mso-position-vertical-relative:text" from="26pt,4pt" to="396.5pt,4pt" o:regroupid="15" o:allowincell="f"/>
              </w:pict>
            </w:r>
            <w:r w:rsidRPr="009E145D">
              <w:rPr>
                <w:noProof/>
              </w:rPr>
              <w:pict>
                <v:line id="_x0000_s1092" style="position:absolute;left:0;text-align:left;z-index:251664384;mso-position-horizontal-relative:text;mso-position-vertical-relative:text" from="273.95pt,4pt" to="273.95pt,11.4pt" o:regroupid="15" o:allowincell="f"/>
              </w:pict>
            </w:r>
            <w:r w:rsidRPr="009E145D">
              <w:rPr>
                <w:noProof/>
              </w:rPr>
              <w:pict>
                <v:line id="_x0000_s1093" style="position:absolute;left:0;text-align:left;z-index:251663360;mso-position-horizontal-relative:text;mso-position-vertical-relative:text" from="333.8pt,4pt" to="333.8pt,11.4pt" o:regroupid="15" o:allowincell="f"/>
              </w:pict>
            </w:r>
            <w:r w:rsidRPr="009E145D">
              <w:rPr>
                <w:noProof/>
              </w:rPr>
              <w:pict>
                <v:line id="_x0000_s1094" style="position:absolute;left:0;text-align:left;z-index:251662336;mso-position-horizontal-relative:text;mso-position-vertical-relative:text" from="396.5pt,4pt" to="396.5pt,11.4pt" o:regroupid="15" o:allowincell="f"/>
              </w:pict>
            </w:r>
            <w:r w:rsidRPr="009E145D">
              <w:rPr>
                <w:noProof/>
              </w:rPr>
              <w:pict>
                <v:line id="_x0000_s1095" style="position:absolute;left:0;text-align:left;z-index:251661312;mso-position-horizontal-relative:text;mso-position-vertical-relative:text" from="148.55pt,4pt" to="148.55pt,11.4pt" o:regroupid="15" o:allowincell="f"/>
              </w:pict>
            </w:r>
            <w:r w:rsidRPr="009E145D">
              <w:rPr>
                <w:noProof/>
              </w:rPr>
              <w:pict>
                <v:line id="_x0000_s1096" style="position:absolute;left:0;text-align:left;z-index:251660288;mso-position-horizontal-relative:text;mso-position-vertical-relative:text" from="88.7pt,4pt" to="88.7pt,11.4pt" o:regroupid="15" o:allowincell="f"/>
              </w:pict>
            </w:r>
            <w:r w:rsidRPr="009E145D">
              <w:rPr>
                <w:noProof/>
              </w:rPr>
              <w:pict>
                <v:line id="_x0000_s1097" style="position:absolute;left:0;text-align:left;z-index:251659264;mso-position-horizontal-relative:text;mso-position-vertical-relative:text" from="26pt,4pt" to="26pt,11.4pt" o:regroupid="15" o:allowincell="f"/>
              </w:pict>
            </w:r>
            <w:r w:rsidRPr="009E145D">
              <w:rPr>
                <w:noProof/>
              </w:rPr>
              <w:pict>
                <v:line id="_x0000_s1098" style="position:absolute;left:0;text-align:left;z-index:251665408;mso-position-horizontal-relative:text;mso-position-vertical-relative:text" from="211.25pt,4pt" to="211.25pt,11.4pt" o:regroupid="15" o:allowincell="f"/>
              </w:pict>
            </w: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2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  <w:gridSpan w:val="3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  <w:tc>
          <w:tcPr>
            <w:tcW w:w="1231" w:type="dxa"/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  <w:tr w:rsidR="00C34D19" w:rsidRPr="008B1429" w:rsidTr="00BE47B6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1-й день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2-й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3-й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4-й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5-й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6-й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19" w:rsidRPr="008B1429" w:rsidRDefault="00C34D19" w:rsidP="00BE47B6">
            <w:pPr>
              <w:pStyle w:val="a7"/>
              <w:ind w:firstLine="0"/>
              <w:rPr>
                <w:sz w:val="20"/>
              </w:rPr>
            </w:pPr>
            <w:r w:rsidRPr="008B1429">
              <w:rPr>
                <w:sz w:val="20"/>
              </w:rPr>
              <w:t>7-й</w:t>
            </w:r>
          </w:p>
        </w:tc>
        <w:tc>
          <w:tcPr>
            <w:tcW w:w="1231" w:type="dxa"/>
            <w:tcBorders>
              <w:left w:val="nil"/>
            </w:tcBorders>
          </w:tcPr>
          <w:p w:rsidR="00C34D19" w:rsidRPr="008B1429" w:rsidRDefault="00C34D19" w:rsidP="00BE47B6">
            <w:pPr>
              <w:pStyle w:val="a7"/>
              <w:ind w:firstLine="720"/>
              <w:jc w:val="center"/>
              <w:rPr>
                <w:sz w:val="20"/>
              </w:rPr>
            </w:pPr>
          </w:p>
        </w:tc>
      </w:tr>
    </w:tbl>
    <w:p w:rsidR="00C42D64" w:rsidRPr="00C42D64" w:rsidRDefault="00C42D64" w:rsidP="00BE47B6">
      <w:pPr>
        <w:pStyle w:val="a7"/>
        <w:ind w:left="1843" w:firstLine="0"/>
        <w:rPr>
          <w:b/>
          <w:sz w:val="20"/>
        </w:rPr>
      </w:pPr>
      <w:r w:rsidRPr="00C42D64">
        <w:rPr>
          <w:b/>
          <w:sz w:val="20"/>
        </w:rPr>
        <w:t xml:space="preserve">Рис. 5 Периодизация годичного </w:t>
      </w:r>
      <w:proofErr w:type="spellStart"/>
      <w:r w:rsidRPr="00C42D64">
        <w:rPr>
          <w:b/>
          <w:sz w:val="20"/>
        </w:rPr>
        <w:t>макроцикла</w:t>
      </w:r>
      <w:proofErr w:type="spellEnd"/>
      <w:r w:rsidRPr="00C42D64">
        <w:rPr>
          <w:b/>
          <w:sz w:val="20"/>
        </w:rPr>
        <w:t xml:space="preserve"> цикла подготовки лыжников-гонщиков.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С приближением конца первого этапа подготовительного периода объём работы, направленной на развитие общей выносливости уменьшается, а свободное время заполняется работой, которая способствует развитию других качеств и способностей, усовершенствованию техники, а также составных специальной выносливости.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2-й этап – этап предварительной специальной подготовки. Начинается с августа и до начала тренировок на лыжах (до выпадения снега). Основная задача подготовки на этом этапе – создание специального фундамента для дальнейшего развития специальных качеств уже при передвижении на лыжах (на следующем этапе подготовительного периода). В это время продолжается и совершенствование элементов техники передвижения на лыжах с использованием специальных средств подготовки в бесснежное время.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lastRenderedPageBreak/>
        <w:t>Общий объём тренировочной нагрузки на этом этапе продолжает постепенно повышаться, растёт и интенсивность выполнения циклических упражнений.</w:t>
      </w:r>
    </w:p>
    <w:p w:rsidR="00C34D19" w:rsidRPr="00C42D64" w:rsidRDefault="00C34D19" w:rsidP="00BE47B6">
      <w:pPr>
        <w:pStyle w:val="a7"/>
        <w:ind w:firstLine="720"/>
        <w:rPr>
          <w:sz w:val="24"/>
          <w:szCs w:val="24"/>
        </w:rPr>
      </w:pPr>
      <w:r w:rsidRPr="00C42D64">
        <w:rPr>
          <w:sz w:val="24"/>
          <w:szCs w:val="24"/>
        </w:rPr>
        <w:t>Однако увеличение общей интенсивности нагрузки происходит несколько медленнее и чуть отстаёт от кривой роста. Это принципиальная схема изменения объёма и интенсивности, но в отдельные микроциклы объём, а вслед за ним и интенсивность могут значительно повышаться в зависимости от поставленных задач. При изменении состава сре</w:t>
      </w:r>
      <w:proofErr w:type="gramStart"/>
      <w:r w:rsidRPr="00C42D64">
        <w:rPr>
          <w:sz w:val="24"/>
          <w:szCs w:val="24"/>
        </w:rPr>
        <w:t>дств в ст</w:t>
      </w:r>
      <w:proofErr w:type="gramEnd"/>
      <w:r w:rsidRPr="00C42D64">
        <w:rPr>
          <w:sz w:val="24"/>
          <w:szCs w:val="24"/>
        </w:rPr>
        <w:t>орону резкого увеличения объёма специально-подготовительных упражнений, рядом с упражнениями аналитического характера, широко используются средства интегрального действия, что способствует целостному развитию специальной выносливости.</w:t>
      </w:r>
    </w:p>
    <w:p w:rsidR="00C34D19" w:rsidRPr="00C42D64" w:rsidRDefault="00BA1A21" w:rsidP="00BE47B6">
      <w:pPr>
        <w:pStyle w:val="a7"/>
        <w:ind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0" allowOverlap="1">
            <wp:simplePos x="0" y="0"/>
            <wp:positionH relativeFrom="column">
              <wp:posOffset>-114935</wp:posOffset>
            </wp:positionH>
            <wp:positionV relativeFrom="paragraph">
              <wp:posOffset>913130</wp:posOffset>
            </wp:positionV>
            <wp:extent cx="5943600" cy="1807845"/>
            <wp:effectExtent l="19050" t="19050" r="19050" b="20955"/>
            <wp:wrapTopAndBottom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78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4D19" w:rsidRPr="00C42D64">
        <w:rPr>
          <w:sz w:val="24"/>
          <w:szCs w:val="24"/>
        </w:rPr>
        <w:t xml:space="preserve">Схематическое соотношение упражнений разностороннего характера, направленных на развитие выносливости </w:t>
      </w:r>
      <w:proofErr w:type="gramStart"/>
      <w:r w:rsidR="00C34D19" w:rsidRPr="00C42D64">
        <w:rPr>
          <w:sz w:val="24"/>
          <w:szCs w:val="24"/>
        </w:rPr>
        <w:t>в</w:t>
      </w:r>
      <w:proofErr w:type="gramEnd"/>
      <w:r w:rsidR="00C34D19" w:rsidRPr="00C42D64">
        <w:rPr>
          <w:sz w:val="24"/>
          <w:szCs w:val="24"/>
        </w:rPr>
        <w:t xml:space="preserve"> тренировочном </w:t>
      </w:r>
      <w:proofErr w:type="spellStart"/>
      <w:r w:rsidR="00C34D19" w:rsidRPr="00C42D64">
        <w:rPr>
          <w:sz w:val="24"/>
          <w:szCs w:val="24"/>
        </w:rPr>
        <w:t>макроцикле</w:t>
      </w:r>
      <w:proofErr w:type="spellEnd"/>
      <w:r w:rsidR="00C34D19" w:rsidRPr="00C42D64">
        <w:rPr>
          <w:sz w:val="24"/>
          <w:szCs w:val="24"/>
        </w:rPr>
        <w:t xml:space="preserve"> приведено на рисунке 7.</w:t>
      </w:r>
    </w:p>
    <w:p w:rsidR="00C34D19" w:rsidRPr="001C44CF" w:rsidRDefault="00C34D19" w:rsidP="00BE47B6">
      <w:pPr>
        <w:pStyle w:val="a7"/>
        <w:ind w:firstLine="720"/>
        <w:rPr>
          <w:szCs w:val="28"/>
        </w:rPr>
      </w:pPr>
    </w:p>
    <w:p w:rsidR="00C34D19" w:rsidRPr="00285103" w:rsidRDefault="00C34D19" w:rsidP="00BE47B6">
      <w:pPr>
        <w:pStyle w:val="a7"/>
        <w:ind w:firstLine="720"/>
        <w:rPr>
          <w:b/>
          <w:sz w:val="24"/>
          <w:szCs w:val="24"/>
        </w:rPr>
      </w:pPr>
      <w:r w:rsidRPr="00285103">
        <w:rPr>
          <w:sz w:val="24"/>
          <w:szCs w:val="24"/>
        </w:rPr>
        <w:t>Рис. 6</w:t>
      </w:r>
      <w:r w:rsidRPr="00285103">
        <w:rPr>
          <w:sz w:val="24"/>
          <w:szCs w:val="24"/>
        </w:rPr>
        <w:tab/>
      </w:r>
      <w:r w:rsidRPr="00285103">
        <w:rPr>
          <w:sz w:val="24"/>
          <w:szCs w:val="24"/>
        </w:rPr>
        <w:tab/>
      </w:r>
      <w:r w:rsidRPr="00285103">
        <w:rPr>
          <w:b/>
          <w:sz w:val="24"/>
          <w:szCs w:val="24"/>
        </w:rPr>
        <w:t xml:space="preserve">Соотношение в </w:t>
      </w:r>
      <w:proofErr w:type="gramStart"/>
      <w:r w:rsidRPr="00285103">
        <w:rPr>
          <w:b/>
          <w:sz w:val="24"/>
          <w:szCs w:val="24"/>
        </w:rPr>
        <w:t>тренировочном</w:t>
      </w:r>
      <w:proofErr w:type="gramEnd"/>
      <w:r w:rsidRPr="00285103">
        <w:rPr>
          <w:b/>
          <w:sz w:val="24"/>
          <w:szCs w:val="24"/>
        </w:rPr>
        <w:t xml:space="preserve"> </w:t>
      </w:r>
      <w:proofErr w:type="spellStart"/>
      <w:r w:rsidRPr="00285103">
        <w:rPr>
          <w:b/>
          <w:sz w:val="24"/>
          <w:szCs w:val="24"/>
        </w:rPr>
        <w:t>макроцикле</w:t>
      </w:r>
      <w:proofErr w:type="spellEnd"/>
      <w:r w:rsidRPr="00285103">
        <w:rPr>
          <w:b/>
          <w:sz w:val="24"/>
          <w:szCs w:val="24"/>
        </w:rPr>
        <w:t xml:space="preserve"> объёма работы,</w:t>
      </w:r>
      <w:r w:rsidR="008B1429" w:rsidRPr="00285103">
        <w:rPr>
          <w:b/>
          <w:sz w:val="24"/>
          <w:szCs w:val="24"/>
        </w:rPr>
        <w:t xml:space="preserve"> </w:t>
      </w:r>
      <w:r w:rsidRPr="00285103">
        <w:rPr>
          <w:b/>
          <w:sz w:val="24"/>
          <w:szCs w:val="24"/>
        </w:rPr>
        <w:t>направленной на развитие видов выносливости.</w:t>
      </w:r>
    </w:p>
    <w:p w:rsidR="00C34D19" w:rsidRPr="00285103" w:rsidRDefault="00C34D19" w:rsidP="00BE47B6">
      <w:pPr>
        <w:pStyle w:val="a7"/>
        <w:numPr>
          <w:ilvl w:val="0"/>
          <w:numId w:val="8"/>
        </w:numPr>
        <w:tabs>
          <w:tab w:val="clear" w:pos="720"/>
          <w:tab w:val="num" w:pos="1843"/>
        </w:tabs>
        <w:ind w:left="1843" w:firstLine="720"/>
        <w:jc w:val="left"/>
        <w:rPr>
          <w:sz w:val="24"/>
          <w:szCs w:val="24"/>
        </w:rPr>
      </w:pPr>
      <w:r w:rsidRPr="00285103">
        <w:rPr>
          <w:sz w:val="24"/>
          <w:szCs w:val="24"/>
        </w:rPr>
        <w:t>развитие общей выносливости;</w:t>
      </w:r>
    </w:p>
    <w:p w:rsidR="00C34D19" w:rsidRPr="00285103" w:rsidRDefault="00C34D19" w:rsidP="00BE47B6">
      <w:pPr>
        <w:pStyle w:val="a7"/>
        <w:numPr>
          <w:ilvl w:val="0"/>
          <w:numId w:val="8"/>
        </w:numPr>
        <w:tabs>
          <w:tab w:val="clear" w:pos="720"/>
          <w:tab w:val="num" w:pos="1843"/>
        </w:tabs>
        <w:ind w:left="1843" w:firstLine="720"/>
        <w:jc w:val="left"/>
        <w:rPr>
          <w:sz w:val="24"/>
          <w:szCs w:val="24"/>
        </w:rPr>
      </w:pPr>
      <w:r w:rsidRPr="00285103">
        <w:rPr>
          <w:sz w:val="24"/>
          <w:szCs w:val="24"/>
        </w:rPr>
        <w:t>усовершенствование отдельных элементов специальной выносливости;</w:t>
      </w:r>
    </w:p>
    <w:p w:rsidR="00C34D19" w:rsidRPr="00285103" w:rsidRDefault="00BA1A21" w:rsidP="00BE47B6">
      <w:pPr>
        <w:pStyle w:val="a7"/>
        <w:numPr>
          <w:ilvl w:val="0"/>
          <w:numId w:val="8"/>
        </w:numPr>
        <w:tabs>
          <w:tab w:val="clear" w:pos="720"/>
          <w:tab w:val="num" w:pos="1843"/>
        </w:tabs>
        <w:ind w:left="1843"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0" allowOverlap="1">
            <wp:simplePos x="0" y="0"/>
            <wp:positionH relativeFrom="column">
              <wp:posOffset>764540</wp:posOffset>
            </wp:positionH>
            <wp:positionV relativeFrom="paragraph">
              <wp:posOffset>467360</wp:posOffset>
            </wp:positionV>
            <wp:extent cx="4949825" cy="1807845"/>
            <wp:effectExtent l="19050" t="19050" r="22225" b="20955"/>
            <wp:wrapTopAndBottom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25" cy="18078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4D19" w:rsidRPr="00285103">
        <w:rPr>
          <w:sz w:val="24"/>
          <w:szCs w:val="24"/>
        </w:rPr>
        <w:t>целостное развитие специальной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285103" w:rsidRDefault="00C34D19" w:rsidP="00BE47B6">
      <w:pPr>
        <w:pStyle w:val="a7"/>
        <w:ind w:firstLine="720"/>
        <w:rPr>
          <w:b/>
          <w:sz w:val="24"/>
          <w:szCs w:val="24"/>
        </w:rPr>
      </w:pPr>
      <w:r w:rsidRPr="00285103">
        <w:rPr>
          <w:sz w:val="24"/>
          <w:szCs w:val="24"/>
        </w:rPr>
        <w:t>Рис. 7</w:t>
      </w:r>
      <w:r w:rsidRPr="00285103">
        <w:rPr>
          <w:sz w:val="24"/>
          <w:szCs w:val="24"/>
        </w:rPr>
        <w:tab/>
      </w:r>
      <w:r w:rsidRPr="00285103">
        <w:rPr>
          <w:sz w:val="24"/>
          <w:szCs w:val="24"/>
        </w:rPr>
        <w:tab/>
      </w:r>
      <w:r w:rsidRPr="00285103">
        <w:rPr>
          <w:b/>
          <w:sz w:val="24"/>
          <w:szCs w:val="24"/>
        </w:rPr>
        <w:t xml:space="preserve">Соотношение в </w:t>
      </w:r>
      <w:proofErr w:type="gramStart"/>
      <w:r w:rsidRPr="00285103">
        <w:rPr>
          <w:b/>
          <w:sz w:val="24"/>
          <w:szCs w:val="24"/>
        </w:rPr>
        <w:t>тренировочном</w:t>
      </w:r>
      <w:proofErr w:type="gramEnd"/>
      <w:r w:rsidRPr="00285103">
        <w:rPr>
          <w:b/>
          <w:sz w:val="24"/>
          <w:szCs w:val="24"/>
        </w:rPr>
        <w:t xml:space="preserve"> </w:t>
      </w:r>
      <w:proofErr w:type="spellStart"/>
      <w:r w:rsidRPr="00285103">
        <w:rPr>
          <w:b/>
          <w:sz w:val="24"/>
          <w:szCs w:val="24"/>
        </w:rPr>
        <w:t>макроцикле</w:t>
      </w:r>
      <w:proofErr w:type="spellEnd"/>
      <w:r w:rsidRPr="00285103">
        <w:rPr>
          <w:b/>
          <w:sz w:val="24"/>
          <w:szCs w:val="24"/>
        </w:rPr>
        <w:t xml:space="preserve"> упражнений</w:t>
      </w:r>
    </w:p>
    <w:p w:rsidR="00C34D19" w:rsidRPr="00285103" w:rsidRDefault="00C34D19" w:rsidP="00BE47B6">
      <w:pPr>
        <w:pStyle w:val="a7"/>
        <w:ind w:firstLine="720"/>
        <w:rPr>
          <w:b/>
          <w:sz w:val="24"/>
          <w:szCs w:val="24"/>
        </w:rPr>
      </w:pPr>
      <w:r w:rsidRPr="00285103">
        <w:rPr>
          <w:b/>
          <w:sz w:val="24"/>
          <w:szCs w:val="24"/>
        </w:rPr>
        <w:tab/>
      </w:r>
      <w:r w:rsidRPr="00285103">
        <w:rPr>
          <w:b/>
          <w:sz w:val="24"/>
          <w:szCs w:val="24"/>
        </w:rPr>
        <w:tab/>
        <w:t>разного характера.</w:t>
      </w:r>
    </w:p>
    <w:p w:rsidR="00C34D19" w:rsidRPr="00285103" w:rsidRDefault="00C34D19" w:rsidP="00BE47B6">
      <w:pPr>
        <w:pStyle w:val="a7"/>
        <w:numPr>
          <w:ilvl w:val="0"/>
          <w:numId w:val="9"/>
        </w:numPr>
        <w:tabs>
          <w:tab w:val="clear" w:pos="360"/>
          <w:tab w:val="num" w:pos="1843"/>
        </w:tabs>
        <w:ind w:left="1843" w:firstLine="72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общеподготовительные</w:t>
      </w:r>
      <w:proofErr w:type="spellEnd"/>
      <w:r w:rsidRPr="00285103">
        <w:rPr>
          <w:sz w:val="24"/>
          <w:szCs w:val="24"/>
        </w:rPr>
        <w:t>;</w:t>
      </w:r>
    </w:p>
    <w:p w:rsidR="00C34D19" w:rsidRPr="00285103" w:rsidRDefault="00C34D19" w:rsidP="00BE47B6">
      <w:pPr>
        <w:pStyle w:val="a7"/>
        <w:numPr>
          <w:ilvl w:val="0"/>
          <w:numId w:val="9"/>
        </w:numPr>
        <w:tabs>
          <w:tab w:val="clear" w:pos="360"/>
          <w:tab w:val="num" w:pos="1843"/>
        </w:tabs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вспомогательные;</w:t>
      </w:r>
    </w:p>
    <w:p w:rsidR="00C34D19" w:rsidRPr="00285103" w:rsidRDefault="00C34D19" w:rsidP="00BE47B6">
      <w:pPr>
        <w:pStyle w:val="a7"/>
        <w:numPr>
          <w:ilvl w:val="0"/>
          <w:numId w:val="9"/>
        </w:numPr>
        <w:tabs>
          <w:tab w:val="clear" w:pos="360"/>
          <w:tab w:val="num" w:pos="1843"/>
        </w:tabs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специально-подготовительные;</w:t>
      </w:r>
    </w:p>
    <w:p w:rsidR="00C34D19" w:rsidRPr="00285103" w:rsidRDefault="00C34D19" w:rsidP="00BE47B6">
      <w:pPr>
        <w:pStyle w:val="a7"/>
        <w:numPr>
          <w:ilvl w:val="0"/>
          <w:numId w:val="9"/>
        </w:numPr>
        <w:tabs>
          <w:tab w:val="clear" w:pos="360"/>
          <w:tab w:val="num" w:pos="1843"/>
        </w:tabs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соревновательные.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На двух первых этапах подготовительного периода юные лыжники-гонщики принимают участие в соревнованиях по комплексу контрольных упражнений, для оценки уровня ОФП, а также по специальной подготовленности.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3-й этап – основной специальной подготовки. Многие учёные выделяют его как отдельный период – основной период или даже соревновательный. [14,18,19] Этот этап начинается с начала занятий на лыжах (с выпадением снега) и продолжается до начала основных соревнований. В зависимости от определённых факторов сроки начала зимнего этапа различны.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lastRenderedPageBreak/>
        <w:t xml:space="preserve">На этом этапе решаются главные задачи – развитие специальных качеств (в первую очередь скоростной выносливости и скоростно-силовых качеств), а также обучение и совершенствование техники способов передвижения на лыжах, совершенствование тактического мастерства и воспитание морально-волевых качеств. Подготовка на третьем этапе строится так, чтобы к его окончанию лыжники достигли спортивной формы. Основным средством подготовки является передвижение на лыжах. Лыжники-гонщики на этапе выполняют наибольший объём нагрузки. Пик объёма приходится на первую половину этапа. В это время проводятся длительные </w:t>
      </w:r>
      <w:proofErr w:type="gramStart"/>
      <w:r w:rsidRPr="00285103">
        <w:rPr>
          <w:sz w:val="24"/>
          <w:szCs w:val="24"/>
        </w:rPr>
        <w:t>тренировки</w:t>
      </w:r>
      <w:proofErr w:type="gramEnd"/>
      <w:r w:rsidRPr="00285103">
        <w:rPr>
          <w:sz w:val="24"/>
          <w:szCs w:val="24"/>
        </w:rPr>
        <w:t xml:space="preserve"> направленные на развитие общей выносливости: интенсивность нагрузки несколько снижается. На зимнем этапе подготовительного периода юные лыжники-гонщики выступают в ряде контрольных (или других видах) соревнований. Как правило, специальная подготовка, тем более форсирование достижения высокой работоспособности к этим соревнованиям, не проводится. В них лыжники выступают по ходу планомерной подготовки к соревновательному периоду, то есть никаких изменений в объёме, интенсивности или цикличности нагрузки специально к конкретным соревнованиям этого этапа не вносится.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Для развития силы и силовой выносливости на первом этапе подготовительного периода в недельных циклах отводится 1, 2, 4, 5-й дни тренировки. Средствами подготовки в эти дни являются длительные кроссы в условиях пересечённой местности, гребля, велокроссы и другие средства (дальше на них мы остановимся более подробно при годичном планировании тренировки для юных лыжников-гонщиков 13-14 лет).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Основным средством развития общей выносливости является бег. Подросткам 13-14 лет в одной тренировке можно пробегать до </w:t>
      </w:r>
      <w:smartTag w:uri="urn:schemas-microsoft-com:office:smarttags" w:element="metricconverter">
        <w:smartTagPr>
          <w:attr w:name="ProductID" w:val="8 км"/>
        </w:smartTagPr>
        <w:r w:rsidRPr="00285103">
          <w:rPr>
            <w:sz w:val="24"/>
            <w:szCs w:val="24"/>
          </w:rPr>
          <w:t>8 км</w:t>
        </w:r>
      </w:smartTag>
      <w:r w:rsidRPr="00285103">
        <w:rPr>
          <w:sz w:val="24"/>
          <w:szCs w:val="24"/>
        </w:rPr>
        <w:t xml:space="preserve">. Темп бега не должен быть высоким. Регулировать его </w:t>
      </w:r>
      <w:proofErr w:type="gramStart"/>
      <w:r w:rsidRPr="00285103">
        <w:rPr>
          <w:sz w:val="24"/>
          <w:szCs w:val="24"/>
        </w:rPr>
        <w:t>нужно</w:t>
      </w:r>
      <w:proofErr w:type="gramEnd"/>
      <w:r w:rsidRPr="00285103">
        <w:rPr>
          <w:sz w:val="24"/>
          <w:szCs w:val="24"/>
        </w:rPr>
        <w:t xml:space="preserve"> так же как и зимой – по пульсу. На первых тренировках пульс не должен быть выше 140 уд/мин. Бегать лучше всего по лесным тропинкам, полям, в парке, по холмам, </w:t>
      </w:r>
      <w:proofErr w:type="gramStart"/>
      <w:r w:rsidRPr="00285103">
        <w:rPr>
          <w:sz w:val="24"/>
          <w:szCs w:val="24"/>
        </w:rPr>
        <w:t>песчаному</w:t>
      </w:r>
      <w:proofErr w:type="gramEnd"/>
      <w:r w:rsidRPr="00285103">
        <w:rPr>
          <w:sz w:val="24"/>
          <w:szCs w:val="24"/>
        </w:rPr>
        <w:t xml:space="preserve"> пляже. Темп бега и его продолжительность надо увеличивать постепенно. Если к концу лета подростки без особого напряжения выдерживают полуторачасовой бег по пересечённой местности – </w:t>
      </w:r>
      <w:proofErr w:type="gramStart"/>
      <w:r w:rsidRPr="00285103">
        <w:rPr>
          <w:sz w:val="24"/>
          <w:szCs w:val="24"/>
        </w:rPr>
        <w:t>значит</w:t>
      </w:r>
      <w:proofErr w:type="gramEnd"/>
      <w:r w:rsidRPr="00285103">
        <w:rPr>
          <w:sz w:val="24"/>
          <w:szCs w:val="24"/>
        </w:rPr>
        <w:t xml:space="preserve"> они хорошо подготовились к зимним занятиям. И ещё надо не забывать об ускорениях, ведь лыжнику надо бегать и долго и быстро. Но увлекаться ускорениями не следует. Прекрасно развивает силовую выносливость гребля, езда на велосипеде и плавание.</w:t>
      </w:r>
    </w:p>
    <w:p w:rsidR="00C34D19" w:rsidRPr="00285103" w:rsidRDefault="00C34D19" w:rsidP="00BE47B6">
      <w:pPr>
        <w:pStyle w:val="a7"/>
        <w:ind w:firstLine="720"/>
        <w:jc w:val="right"/>
        <w:rPr>
          <w:sz w:val="24"/>
          <w:szCs w:val="24"/>
        </w:rPr>
      </w:pPr>
      <w:r w:rsidRPr="00285103">
        <w:rPr>
          <w:sz w:val="24"/>
          <w:szCs w:val="24"/>
        </w:rPr>
        <w:t>Таблица 2</w:t>
      </w:r>
    </w:p>
    <w:p w:rsidR="00C34D19" w:rsidRPr="00285103" w:rsidRDefault="00C34D19" w:rsidP="00BE47B6">
      <w:pPr>
        <w:pStyle w:val="a7"/>
        <w:ind w:firstLine="720"/>
        <w:jc w:val="center"/>
        <w:rPr>
          <w:b/>
          <w:sz w:val="24"/>
          <w:szCs w:val="24"/>
        </w:rPr>
      </w:pPr>
      <w:r w:rsidRPr="00285103">
        <w:rPr>
          <w:b/>
          <w:sz w:val="24"/>
          <w:szCs w:val="24"/>
        </w:rPr>
        <w:t>Применение рекомендуемой нагрузки при использовании основных средств подготовки юных лыжников-гонщиков 13-14 лет.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38"/>
        <w:gridCol w:w="1771"/>
        <w:gridCol w:w="1772"/>
      </w:tblGrid>
      <w:tr w:rsidR="00C34D19" w:rsidRPr="00285103" w:rsidTr="00BE47B6">
        <w:tc>
          <w:tcPr>
            <w:tcW w:w="6238" w:type="dxa"/>
          </w:tcPr>
          <w:p w:rsidR="00C34D19" w:rsidRPr="00285103" w:rsidRDefault="00C34D19" w:rsidP="00BE47B6">
            <w:pPr>
              <w:pStyle w:val="a7"/>
              <w:ind w:firstLine="72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Средства подготовки</w:t>
            </w:r>
          </w:p>
        </w:tc>
        <w:tc>
          <w:tcPr>
            <w:tcW w:w="1771" w:type="dxa"/>
          </w:tcPr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Для девочек 13-14 лет</w:t>
            </w:r>
          </w:p>
        </w:tc>
        <w:tc>
          <w:tcPr>
            <w:tcW w:w="1772" w:type="dxa"/>
          </w:tcPr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Для мальчиков 13-14 лет</w:t>
            </w:r>
          </w:p>
        </w:tc>
      </w:tr>
      <w:tr w:rsidR="00C34D19" w:rsidRPr="00285103" w:rsidTr="00BE47B6">
        <w:tc>
          <w:tcPr>
            <w:tcW w:w="6238" w:type="dxa"/>
          </w:tcPr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Ходьба,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Бег,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Имитационные упражнения,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Передвижение на лыжероллерах,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Передвижение на роликовых коньках,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Передвижение на лыжах,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Физическая нагрузка высокой интенсивности,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  <w:r w:rsidRPr="00285103">
              <w:rPr>
                <w:sz w:val="24"/>
                <w:szCs w:val="24"/>
              </w:rPr>
              <w:t>.</w:t>
            </w:r>
          </w:p>
          <w:p w:rsidR="008B142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Упражнения по ОФП, ч.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Общая нагрузка средств подготовки циклического характера, </w:t>
            </w:r>
            <w:proofErr w:type="gramStart"/>
            <w:r w:rsidRPr="0028510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771" w:type="dxa"/>
          </w:tcPr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210-250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550-600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50-70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200-250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120-140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850-900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260-300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290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2240-2310</w:t>
            </w:r>
          </w:p>
        </w:tc>
        <w:tc>
          <w:tcPr>
            <w:tcW w:w="1772" w:type="dxa"/>
          </w:tcPr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230-260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750-790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60-80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250-300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130-150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950-1000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300-350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320</w:t>
            </w:r>
          </w:p>
          <w:p w:rsidR="00C34D19" w:rsidRPr="00285103" w:rsidRDefault="00C34D19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2670-2930</w:t>
            </w:r>
          </w:p>
        </w:tc>
      </w:tr>
    </w:tbl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Проанализировав всё </w:t>
      </w:r>
      <w:proofErr w:type="gramStart"/>
      <w:r w:rsidRPr="00285103">
        <w:rPr>
          <w:sz w:val="24"/>
          <w:szCs w:val="24"/>
        </w:rPr>
        <w:t>выше сказанное</w:t>
      </w:r>
      <w:proofErr w:type="gramEnd"/>
      <w:r w:rsidRPr="00285103">
        <w:rPr>
          <w:sz w:val="24"/>
          <w:szCs w:val="24"/>
        </w:rPr>
        <w:t>, можно предложить примерный недельный план тренировки для детей 13-14 лет на летнем этапе подготовительного периода. [17]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11" w:name="_Toc32230543"/>
      <w:bookmarkStart w:id="12" w:name="_Toc52685721"/>
      <w:r w:rsidRPr="00285103">
        <w:rPr>
          <w:rFonts w:ascii="Times New Roman" w:hAnsi="Times New Roman"/>
          <w:szCs w:val="24"/>
        </w:rPr>
        <w:t>Примерный недельный план тренировки юных лыжников-гонщиков 13-14 лет на летнем этапе подготовительного периода.</w:t>
      </w:r>
      <w:bookmarkEnd w:id="11"/>
      <w:bookmarkEnd w:id="12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1-й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2-й день. Задачи тренировки: совершенствование техники лыжника, развитие быстроты и выносливости.</w:t>
      </w:r>
    </w:p>
    <w:p w:rsidR="00C34D19" w:rsidRPr="00285103" w:rsidRDefault="00C34D19" w:rsidP="00BE47B6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>. Бег – 8 мин, общеразвивающие упражнения – 7 мин.</w:t>
      </w:r>
    </w:p>
    <w:p w:rsidR="00C34D19" w:rsidRPr="00285103" w:rsidRDefault="00C34D19" w:rsidP="00BE47B6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lastRenderedPageBreak/>
        <w:t>Основная часть.</w:t>
      </w:r>
      <w:r w:rsidRPr="00285103">
        <w:rPr>
          <w:sz w:val="24"/>
          <w:szCs w:val="24"/>
        </w:rPr>
        <w:t xml:space="preserve"> Специальные упражнения для совершенствования техники попеременного </w:t>
      </w:r>
      <w:proofErr w:type="spellStart"/>
      <w:r w:rsidRPr="00285103">
        <w:rPr>
          <w:sz w:val="24"/>
          <w:szCs w:val="24"/>
        </w:rPr>
        <w:t>двухшажного</w:t>
      </w:r>
      <w:proofErr w:type="spellEnd"/>
      <w:r w:rsidRPr="00285103">
        <w:rPr>
          <w:sz w:val="24"/>
          <w:szCs w:val="24"/>
        </w:rPr>
        <w:t xml:space="preserve"> хода – 10-15 мин, ускорение на отрезках 30-</w:t>
      </w:r>
      <w:smartTag w:uri="urn:schemas-microsoft-com:office:smarttags" w:element="metricconverter">
        <w:smartTagPr>
          <w:attr w:name="ProductID" w:val="40 м"/>
        </w:smartTagPr>
        <w:r w:rsidRPr="00285103">
          <w:rPr>
            <w:sz w:val="24"/>
            <w:szCs w:val="24"/>
          </w:rPr>
          <w:t>40 м</w:t>
        </w:r>
      </w:smartTag>
      <w:r w:rsidRPr="00285103">
        <w:rPr>
          <w:sz w:val="24"/>
          <w:szCs w:val="24"/>
        </w:rPr>
        <w:t xml:space="preserve"> 6 раз, игры «Салки», эстафеты; равномерный бег по пересечённой местности 4-</w:t>
      </w:r>
      <w:smartTag w:uri="urn:schemas-microsoft-com:office:smarttags" w:element="metricconverter">
        <w:smartTagPr>
          <w:attr w:name="ProductID" w:val="5 км"/>
        </w:smartTagPr>
        <w:r w:rsidRPr="00285103">
          <w:rPr>
            <w:sz w:val="24"/>
            <w:szCs w:val="24"/>
          </w:rPr>
          <w:t>5 км</w:t>
        </w:r>
      </w:smartTag>
      <w:r w:rsidRPr="00285103">
        <w:rPr>
          <w:sz w:val="24"/>
          <w:szCs w:val="24"/>
        </w:rPr>
        <w:t xml:space="preserve"> (пульс 130-140 уд/мин).</w:t>
      </w:r>
    </w:p>
    <w:p w:rsidR="00C34D19" w:rsidRPr="00285103" w:rsidRDefault="00C34D19" w:rsidP="00BE47B6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Равномерный бег  - 3 мин, упражнения на расслабление – 2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3-й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4-й день. Задачи тренировки: совершенствование техники, развитие силы и силовой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15 мин.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Специальные упражнения изучение техники шаговой имитации; упражнения на силу и силовую выносливость, прыжки, игры с прыжками – 30 мин; плавание – 30-40 мин</w:t>
      </w:r>
      <w:proofErr w:type="gramStart"/>
      <w:r w:rsidRPr="00285103">
        <w:rPr>
          <w:sz w:val="24"/>
          <w:szCs w:val="24"/>
        </w:rPr>
        <w:t>..</w:t>
      </w:r>
      <w:proofErr w:type="gramEnd"/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Бег в слабом темпе с переходом на ходьбу - 5 мин, упражнения на расслабление – 3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5-й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6-й день. Активный отдых: езда на велосипеде – до 1 часа, обще-развивающие упражнения – 15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7-й день. Задачи тренировки: совершенствование техники развитие ловкости, равновесия, общей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15 мин.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Изучение техники прыжковой имитации; игры для развития ловкости: «Выбей из круга», «Салки»; равномерная тренировка на лыжероллерах – 6-</w:t>
      </w:r>
      <w:smartTag w:uri="urn:schemas-microsoft-com:office:smarttags" w:element="metricconverter">
        <w:smartTagPr>
          <w:attr w:name="ProductID" w:val="8 км"/>
        </w:smartTagPr>
        <w:r w:rsidRPr="00285103">
          <w:rPr>
            <w:sz w:val="24"/>
            <w:szCs w:val="24"/>
          </w:rPr>
          <w:t>8 км</w:t>
        </w:r>
      </w:smartTag>
      <w:r w:rsidRPr="00285103">
        <w:rPr>
          <w:sz w:val="24"/>
          <w:szCs w:val="24"/>
        </w:rPr>
        <w:t xml:space="preserve"> или бег в чередовании с ходьбой 8км.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Бег со снижением скорости - 3 мин, упражнения на расслабление – 3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На осеннем этапе также важно продолжать развивать выносливость имитационными упражнениями. Бег с имитацией на подъёмах и передвижение на лыжероллерах остаются основными средствами тренировки. Хорошо, если для тренировки будет подобран круг длинной в километр с несколькими подъёмами. Детям 13-14 лет непрерывно нужно пробегать 5-6 кругов. Темп бега в сентябре средний (пульс 150 уд/мин), в октябре и ноябре – темп выше среднего (пульс на подъёмах – 170 уд/мин). Такую тренировку проводить в первую неделю нужно 1 раз, </w:t>
      </w:r>
      <w:proofErr w:type="gramStart"/>
      <w:r w:rsidRPr="00285103">
        <w:rPr>
          <w:sz w:val="24"/>
          <w:szCs w:val="24"/>
        </w:rPr>
        <w:t>в</w:t>
      </w:r>
      <w:proofErr w:type="gramEnd"/>
      <w:r w:rsidRPr="00285103">
        <w:rPr>
          <w:sz w:val="24"/>
          <w:szCs w:val="24"/>
        </w:rPr>
        <w:t xml:space="preserve"> следующую – 2 раза.</w:t>
      </w:r>
    </w:p>
    <w:p w:rsidR="000F71DD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Для развития силовой выносливости нужно выбрать подъёмы </w:t>
      </w:r>
      <w:proofErr w:type="gramStart"/>
      <w:r w:rsidRPr="00285103">
        <w:rPr>
          <w:sz w:val="24"/>
          <w:szCs w:val="24"/>
        </w:rPr>
        <w:t>покруче</w:t>
      </w:r>
      <w:proofErr w:type="gramEnd"/>
      <w:r w:rsidRPr="00285103">
        <w:rPr>
          <w:sz w:val="24"/>
          <w:szCs w:val="24"/>
        </w:rPr>
        <w:t xml:space="preserve">. Скорость передвижения на лыжероллерах в этот период должна быть выше, чем летом. 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Силовая выносливость развивается с помощью упражнений с гантелями, набивными мячами, мешками с песком или эспандером.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13" w:name="_Toc32230544"/>
      <w:bookmarkStart w:id="14" w:name="_Toc52685722"/>
      <w:r w:rsidRPr="00285103">
        <w:rPr>
          <w:rFonts w:ascii="Times New Roman" w:hAnsi="Times New Roman"/>
          <w:szCs w:val="24"/>
        </w:rPr>
        <w:t>Примерный план тренировки для юных лыжников-гонщиков 13-14 лет на осеннем этапе подготовки.</w:t>
      </w:r>
      <w:bookmarkEnd w:id="13"/>
      <w:bookmarkEnd w:id="14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1-й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2-й день. Задачи тренировки: развитие выносливости, быстроты, совершенствование техники.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15 мин.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Имитация попеременного хода на быстроту – 6 раз по 40м; бег с имитацией на подъёмах – </w:t>
      </w:r>
      <w:smartTag w:uri="urn:schemas-microsoft-com:office:smarttags" w:element="metricconverter">
        <w:smartTagPr>
          <w:attr w:name="ProductID" w:val="4 км"/>
        </w:smartTagPr>
        <w:r w:rsidRPr="00285103">
          <w:rPr>
            <w:sz w:val="24"/>
            <w:szCs w:val="24"/>
          </w:rPr>
          <w:t>4 км</w:t>
        </w:r>
      </w:smartTag>
      <w:r w:rsidRPr="00285103">
        <w:rPr>
          <w:sz w:val="24"/>
          <w:szCs w:val="24"/>
        </w:rPr>
        <w:t xml:space="preserve"> (8-10 подъёмов); игра регби или футбол –20 мин.</w:t>
      </w:r>
    </w:p>
    <w:p w:rsidR="00C34D19" w:rsidRPr="00285103" w:rsidRDefault="00C34D19" w:rsidP="00BE47B6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Равномерный бег – 5 мин, упражнения на расслабление – 3 мин.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</w:rPr>
        <w:t>3-й день. Отдых.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</w:rPr>
        <w:t xml:space="preserve">4-й день. Задачи тренировки: совершенствование техники попеременного </w:t>
      </w:r>
      <w:proofErr w:type="spellStart"/>
      <w:r w:rsidRPr="00285103">
        <w:rPr>
          <w:sz w:val="24"/>
          <w:szCs w:val="24"/>
        </w:rPr>
        <w:t>двухшажного</w:t>
      </w:r>
      <w:proofErr w:type="spellEnd"/>
      <w:r w:rsidRPr="00285103">
        <w:rPr>
          <w:sz w:val="24"/>
          <w:szCs w:val="24"/>
        </w:rPr>
        <w:t xml:space="preserve"> хода, развитие силовой и общей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15 мин.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Прыжковая имитация в крутой подъём – 8 раз по30 м; упражнения с отягощениями в чередовании с прыжками, специальные упражнения с эспандером – 20 мин; равномерный бег (пульс 150-160 уд/мин) – 5-</w:t>
      </w:r>
      <w:smartTag w:uri="urn:schemas-microsoft-com:office:smarttags" w:element="metricconverter">
        <w:smartTagPr>
          <w:attr w:name="ProductID" w:val="6 км"/>
        </w:smartTagPr>
        <w:r w:rsidRPr="00285103">
          <w:rPr>
            <w:sz w:val="24"/>
            <w:szCs w:val="24"/>
          </w:rPr>
          <w:t>6 км</w:t>
        </w:r>
      </w:smartTag>
      <w:r w:rsidRPr="00285103">
        <w:rPr>
          <w:sz w:val="24"/>
          <w:szCs w:val="24"/>
        </w:rPr>
        <w:t>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Бег с постепенным снижением скорости - 5 мин, упражнения на расслабление – 3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5-й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6-й день. Активный отдых: игры, общеразвивающие упражнения.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7-й день. Задачи тренировки: совершенствование техники, развитие общей и специальной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lastRenderedPageBreak/>
        <w:t>Разминка</w:t>
      </w:r>
      <w:r w:rsidRPr="00285103">
        <w:rPr>
          <w:sz w:val="24"/>
          <w:szCs w:val="24"/>
        </w:rPr>
        <w:t xml:space="preserve"> – 15 мин.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Специальные упражнения на лыжероллерах или имитационные упражнения; равномерная тренировка на лыжероллерах – </w:t>
      </w:r>
      <w:smartTag w:uri="urn:schemas-microsoft-com:office:smarttags" w:element="metricconverter">
        <w:smartTagPr>
          <w:attr w:name="ProductID" w:val="10 км"/>
        </w:smartTagPr>
        <w:r w:rsidRPr="00285103">
          <w:rPr>
            <w:sz w:val="24"/>
            <w:szCs w:val="24"/>
          </w:rPr>
          <w:t>10 км</w:t>
        </w:r>
      </w:smartTag>
      <w:r w:rsidRPr="00285103">
        <w:rPr>
          <w:sz w:val="24"/>
          <w:szCs w:val="24"/>
        </w:rPr>
        <w:t xml:space="preserve"> (пульс 140-150 уд/мин) или равномерный бег с имитационной ходьбой на подъёмах 8-</w:t>
      </w:r>
      <w:smartTag w:uri="urn:schemas-microsoft-com:office:smarttags" w:element="metricconverter">
        <w:smartTagPr>
          <w:attr w:name="ProductID" w:val="10 км"/>
        </w:smartTagPr>
        <w:r w:rsidRPr="00285103">
          <w:rPr>
            <w:sz w:val="24"/>
            <w:szCs w:val="24"/>
          </w:rPr>
          <w:t>10 км</w:t>
        </w:r>
      </w:smartTag>
      <w:r w:rsidRPr="00285103">
        <w:rPr>
          <w:sz w:val="24"/>
          <w:szCs w:val="24"/>
        </w:rPr>
        <w:t xml:space="preserve"> в том же темпе.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Бег в слабом темпе - 5 мин, упражнения на расслабление – 2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Этот план повторяется еженедельно, с той лишь </w:t>
      </w:r>
      <w:proofErr w:type="gramStart"/>
      <w:r w:rsidRPr="00285103">
        <w:rPr>
          <w:sz w:val="24"/>
          <w:szCs w:val="24"/>
        </w:rPr>
        <w:t>разницей</w:t>
      </w:r>
      <w:proofErr w:type="gramEnd"/>
      <w:r w:rsidRPr="00285103">
        <w:rPr>
          <w:sz w:val="24"/>
          <w:szCs w:val="24"/>
        </w:rPr>
        <w:t xml:space="preserve"> что на второй неделе надо пробегать в каждую тренировку на 1-2км больше, но в том же темпе. В третью неделю километраж может быть тот же, что и в первую, или меньше, но темп передвижения увеличивается.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В четвертую неделю вновь увеличивается расстояние. Так же как и летом, раз в месяц можно провести контрольную тренировку. Уровень развития выносливости можно проверить на той же дистанции или на том кругу, где проходили тренировочные занятия. Для определения выносливости нужно пробежать дистанцию </w:t>
      </w:r>
      <w:smartTag w:uri="urn:schemas-microsoft-com:office:smarttags" w:element="metricconverter">
        <w:smartTagPr>
          <w:attr w:name="ProductID" w:val="1 км"/>
        </w:smartTagPr>
        <w:r w:rsidRPr="00285103">
          <w:rPr>
            <w:sz w:val="24"/>
            <w:szCs w:val="24"/>
          </w:rPr>
          <w:t>1 км</w:t>
        </w:r>
      </w:smartTag>
      <w:r w:rsidRPr="00285103">
        <w:rPr>
          <w:sz w:val="24"/>
          <w:szCs w:val="24"/>
        </w:rPr>
        <w:t xml:space="preserve"> девочкам и </w:t>
      </w:r>
      <w:smartTag w:uri="urn:schemas-microsoft-com:office:smarttags" w:element="metricconverter">
        <w:smartTagPr>
          <w:attr w:name="ProductID" w:val="2 км"/>
        </w:smartTagPr>
        <w:r w:rsidRPr="00285103">
          <w:rPr>
            <w:sz w:val="24"/>
            <w:szCs w:val="24"/>
          </w:rPr>
          <w:t>2 км</w:t>
        </w:r>
      </w:smartTag>
      <w:r w:rsidRPr="00285103">
        <w:rPr>
          <w:sz w:val="24"/>
          <w:szCs w:val="24"/>
        </w:rPr>
        <w:t xml:space="preserve"> мальчикам 13-14 лет с учётом времени. Результат полученный сравниваем с предыдущим.</w:t>
      </w:r>
    </w:p>
    <w:p w:rsidR="00C34D19" w:rsidRPr="00285103" w:rsidRDefault="00C34D19" w:rsidP="00BE47B6">
      <w:pPr>
        <w:pStyle w:val="2"/>
        <w:spacing w:before="0" w:after="0"/>
        <w:ind w:firstLine="720"/>
        <w:rPr>
          <w:rFonts w:ascii="Times New Roman" w:hAnsi="Times New Roman"/>
          <w:szCs w:val="24"/>
        </w:rPr>
      </w:pPr>
      <w:bookmarkStart w:id="15" w:name="_Toc32230545"/>
      <w:bookmarkStart w:id="16" w:name="_Toc52685723"/>
      <w:r w:rsidRPr="00285103">
        <w:rPr>
          <w:rFonts w:ascii="Times New Roman" w:hAnsi="Times New Roman"/>
          <w:szCs w:val="24"/>
        </w:rPr>
        <w:t>Соревновательный период (основной).</w:t>
      </w:r>
      <w:bookmarkEnd w:id="15"/>
      <w:bookmarkEnd w:id="16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Этот период (с 1 января до последнего соревнования) имеет главную цель - достижение наивысшей спортивной формы и её реализацию. Это период отличается от предыдущего тем, что начинаются основные соревнования. Тренировочный цикл теперь должен </w:t>
      </w:r>
      <w:proofErr w:type="gramStart"/>
      <w:r w:rsidRPr="00285103">
        <w:rPr>
          <w:sz w:val="24"/>
          <w:szCs w:val="24"/>
        </w:rPr>
        <w:t>строится</w:t>
      </w:r>
      <w:proofErr w:type="gramEnd"/>
      <w:r w:rsidRPr="00285103">
        <w:rPr>
          <w:sz w:val="24"/>
          <w:szCs w:val="24"/>
        </w:rPr>
        <w:t xml:space="preserve"> в зависимости от соревнований и подготовленности спортсмена. К соревнованиям важно подходить хорошо подготовленным. У каждого тренера, работающего с детьм</w:t>
      </w:r>
      <w:proofErr w:type="gramStart"/>
      <w:r w:rsidRPr="00285103">
        <w:rPr>
          <w:sz w:val="24"/>
          <w:szCs w:val="24"/>
        </w:rPr>
        <w:t>и(</w:t>
      </w:r>
      <w:proofErr w:type="gramEnd"/>
      <w:r w:rsidRPr="00285103">
        <w:rPr>
          <w:sz w:val="24"/>
          <w:szCs w:val="24"/>
        </w:rPr>
        <w:t>подростками) есть свои особенности подготовки к старту юных спортсменов, поэтому трудно рекомендовать универсальную схему, но установлено что общая нагрузка в последние 5-7 дней должна снижаться до 50%, а интенсивность оставаться прежней или даже повышаться,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r w:rsidRPr="00285103">
        <w:rPr>
          <w:sz w:val="24"/>
          <w:szCs w:val="24"/>
        </w:rPr>
        <w:t>В подготовке юного лыжника-гонщика в соревновательном периоде ставятся следующие важнейшие задачи:</w:t>
      </w:r>
    </w:p>
    <w:p w:rsidR="00C34D19" w:rsidRPr="00285103" w:rsidRDefault="00C34D19" w:rsidP="00BE47B6">
      <w:pPr>
        <w:pStyle w:val="a7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285103">
        <w:rPr>
          <w:sz w:val="24"/>
          <w:szCs w:val="24"/>
        </w:rPr>
        <w:t>доведение организма до высшей степени работоспособности;</w:t>
      </w:r>
    </w:p>
    <w:p w:rsidR="00C34D19" w:rsidRPr="00285103" w:rsidRDefault="00C34D19" w:rsidP="00BE47B6">
      <w:pPr>
        <w:pStyle w:val="a7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285103">
        <w:rPr>
          <w:sz w:val="24"/>
          <w:szCs w:val="24"/>
        </w:rPr>
        <w:t>поддержание уровня общей физической подготовленности;</w:t>
      </w:r>
    </w:p>
    <w:p w:rsidR="00C34D19" w:rsidRPr="00285103" w:rsidRDefault="00C34D19" w:rsidP="00BE47B6">
      <w:pPr>
        <w:pStyle w:val="a7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285103">
        <w:rPr>
          <w:sz w:val="24"/>
          <w:szCs w:val="24"/>
        </w:rPr>
        <w:t>максимальное (соответственно возрасту</w:t>
      </w:r>
      <w:proofErr w:type="gramStart"/>
      <w:r w:rsidRPr="00285103">
        <w:rPr>
          <w:sz w:val="24"/>
          <w:szCs w:val="24"/>
        </w:rPr>
        <w:t>)р</w:t>
      </w:r>
      <w:proofErr w:type="gramEnd"/>
      <w:r w:rsidRPr="00285103">
        <w:rPr>
          <w:sz w:val="24"/>
          <w:szCs w:val="24"/>
        </w:rPr>
        <w:t>азвитие специальной подготовки (выносливости);</w:t>
      </w:r>
    </w:p>
    <w:p w:rsidR="00C34D19" w:rsidRPr="00285103" w:rsidRDefault="00C34D19" w:rsidP="00BE47B6">
      <w:pPr>
        <w:pStyle w:val="a7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285103">
        <w:rPr>
          <w:sz w:val="24"/>
          <w:szCs w:val="24"/>
        </w:rPr>
        <w:t>совершенствование морально-волевой подготовленности, техники и тактики;</w:t>
      </w:r>
    </w:p>
    <w:p w:rsidR="00C34D19" w:rsidRPr="00285103" w:rsidRDefault="00C34D19" w:rsidP="00BE47B6">
      <w:pPr>
        <w:pStyle w:val="a7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285103">
        <w:rPr>
          <w:sz w:val="24"/>
          <w:szCs w:val="24"/>
        </w:rPr>
        <w:t>достижение запланированных ранее спортивных результатов.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Участие в соревнования</w:t>
      </w:r>
      <w:proofErr w:type="gramStart"/>
      <w:r w:rsidRPr="00285103">
        <w:rPr>
          <w:sz w:val="24"/>
          <w:szCs w:val="24"/>
        </w:rPr>
        <w:t>х-</w:t>
      </w:r>
      <w:proofErr w:type="gramEnd"/>
      <w:r w:rsidRPr="00285103">
        <w:rPr>
          <w:sz w:val="24"/>
          <w:szCs w:val="24"/>
        </w:rPr>
        <w:t xml:space="preserve"> самый лучший критерий, по которому можно объективно судить о работоспособности занимающегося, проанализировать его спортивную форму. Необходимо очень тщательно контролировать ход соревнований, объективно и субъективно оценивать здоровье лыжника-гонщика, вести подробные записи в дневнике.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Некоторые тренеры пытаются чрезмерно увеличивать количество стартов своих воспитанников в этот период. Эти попытки не обоснованы, так как не учитывают учебную нагрузку учащихся в школе и выполнение домашних заданий по обще образовательным предметам. Всё это, в свою очередь, предъявляет серьезные требования к ЦНС. Не следует забывать, что участие в соревнованиях в подростковом возрасте является не самоцелью, а средством воспитания специальных и волевых качеств, совершенствование тактического и технического мастерства и т. д. Вся подготовка юных лыжников-гонщико</w:t>
      </w:r>
      <w:proofErr w:type="gramStart"/>
      <w:r w:rsidRPr="00285103">
        <w:rPr>
          <w:sz w:val="24"/>
          <w:szCs w:val="24"/>
        </w:rPr>
        <w:t>в(</w:t>
      </w:r>
      <w:proofErr w:type="gramEnd"/>
      <w:r w:rsidRPr="00285103">
        <w:rPr>
          <w:sz w:val="24"/>
          <w:szCs w:val="24"/>
        </w:rPr>
        <w:t>в этом числе и участие в соревнованиях)должна быть направлена на достижение наивысших результатов в зрелом возрасте 22-30 лет(зона наивысших достижений).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Нагрузка в тренировке лыжника-гонщика в течение годичного цикла в зависимости от конкретных задач отдельного занятия, недельных и месячных циклов постоянно изменяется. Волнообразное изменение нагрузки является одной из закономерностей тренировочного процесса.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В тренировке лыжников нагрузка, волнообразно изменяясь, имеет общую тенденцию к повышению в подготовительном периоде с некоторой стабилизацией в основном (соревновательном) и с последующим снижением в конце соревновательного и в начале подготовительного периодов. При планировании нагрузки необходимо предусмотреть её волнообразные изменения:</w:t>
      </w:r>
    </w:p>
    <w:p w:rsidR="00C34D19" w:rsidRPr="00285103" w:rsidRDefault="00C34D19" w:rsidP="00BE47B6">
      <w:pPr>
        <w:pStyle w:val="a7"/>
        <w:numPr>
          <w:ilvl w:val="0"/>
          <w:numId w:val="11"/>
        </w:numPr>
        <w:tabs>
          <w:tab w:val="clear" w:pos="360"/>
          <w:tab w:val="num" w:pos="1069"/>
        </w:tabs>
        <w:ind w:left="1069" w:firstLine="720"/>
        <w:rPr>
          <w:sz w:val="24"/>
          <w:szCs w:val="24"/>
        </w:rPr>
      </w:pPr>
      <w:r w:rsidRPr="00285103">
        <w:rPr>
          <w:sz w:val="24"/>
          <w:szCs w:val="24"/>
        </w:rPr>
        <w:t>в микроциклах – малые волны продолжительностью до 7 (редко более) дней;</w:t>
      </w:r>
    </w:p>
    <w:p w:rsidR="00C34D19" w:rsidRPr="00285103" w:rsidRDefault="00C34D19" w:rsidP="00BE47B6">
      <w:pPr>
        <w:pStyle w:val="a7"/>
        <w:numPr>
          <w:ilvl w:val="0"/>
          <w:numId w:val="11"/>
        </w:numPr>
        <w:tabs>
          <w:tab w:val="clear" w:pos="360"/>
          <w:tab w:val="num" w:pos="1069"/>
        </w:tabs>
        <w:ind w:left="1069" w:firstLine="720"/>
        <w:rPr>
          <w:sz w:val="24"/>
          <w:szCs w:val="24"/>
        </w:rPr>
      </w:pPr>
      <w:r w:rsidRPr="00285103">
        <w:rPr>
          <w:sz w:val="24"/>
          <w:szCs w:val="24"/>
        </w:rPr>
        <w:t>в месячном цикле (или этапе) тренировки – средние волны отражающие изменение нагрузки в 3-6 малых волнах;</w:t>
      </w:r>
    </w:p>
    <w:p w:rsidR="00C34D19" w:rsidRPr="00285103" w:rsidRDefault="00C34D19" w:rsidP="00BE47B6">
      <w:pPr>
        <w:pStyle w:val="a7"/>
        <w:numPr>
          <w:ilvl w:val="0"/>
          <w:numId w:val="11"/>
        </w:numPr>
        <w:tabs>
          <w:tab w:val="clear" w:pos="360"/>
          <w:tab w:val="num" w:pos="1069"/>
        </w:tabs>
        <w:ind w:left="1069" w:firstLine="720"/>
        <w:rPr>
          <w:sz w:val="24"/>
          <w:szCs w:val="24"/>
        </w:rPr>
      </w:pPr>
      <w:r w:rsidRPr="00285103">
        <w:rPr>
          <w:sz w:val="24"/>
          <w:szCs w:val="24"/>
        </w:rPr>
        <w:lastRenderedPageBreak/>
        <w:t>в периодах тренировки – большие волны, включающие изменения нагрузки в средних волнах.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Особенно важно тщательно спланировать волны повышения и снижения объёма и интенсивности нагрузки непосредственно при подготовке к наиболее ответственным соревнованиям, от этого во многом зависят пики наивысшей спортивной формы.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Исходя из годичного плана и графика изменения нагрузки, составляются подробные и конкретные планы подготовки на месяц и по неделям (микроцикл). В этих планах приводятся конкретные задачи, устанавливается цикличность, определяются основные средства тренировки, их объём и интенсивность выполнения, применяемые методы и интервалы отдыха. Цикличность является одной из закономерностей спортивной тренировки. Ранее мы уже приводили микроциклы летнего и осеннего периодов.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На начальной ступени подготовки у юных лыжников-гонщиков достаточно запланировать проведение 3-х занятий в неделю. Увеличение количества тренировок до 4-5 в неделю большого эффекта не даёт, но значительность перегрузки школьников значительно возрастает. Постепенно с ростом тренированности можно перейти на недельный цикл с 4 занятиями. При построении микроциклов необходимо учитывать влияние различных нагрузок на организм и продолжительность периодов восстановления после них. В связи с этим необходимо использовать закономерности сочетания нагрузок в микроциклах. Например:</w:t>
      </w:r>
    </w:p>
    <w:p w:rsidR="00C34D19" w:rsidRPr="00285103" w:rsidRDefault="00C34D19" w:rsidP="00BE47B6">
      <w:pPr>
        <w:pStyle w:val="a7"/>
        <w:numPr>
          <w:ilvl w:val="0"/>
          <w:numId w:val="12"/>
        </w:numPr>
        <w:tabs>
          <w:tab w:val="clear" w:pos="360"/>
          <w:tab w:val="num" w:pos="1069"/>
        </w:tabs>
        <w:ind w:left="1069" w:firstLine="720"/>
        <w:rPr>
          <w:sz w:val="24"/>
          <w:szCs w:val="24"/>
        </w:rPr>
      </w:pPr>
      <w:r w:rsidRPr="00285103">
        <w:rPr>
          <w:sz w:val="24"/>
          <w:szCs w:val="24"/>
        </w:rPr>
        <w:t>не рекомендуется включать в одно тренировочное занятие упражнения на развитие силы и выносливости;</w:t>
      </w:r>
    </w:p>
    <w:p w:rsidR="00C34D19" w:rsidRPr="00285103" w:rsidRDefault="00C34D19" w:rsidP="00BE47B6">
      <w:pPr>
        <w:pStyle w:val="a7"/>
        <w:numPr>
          <w:ilvl w:val="0"/>
          <w:numId w:val="12"/>
        </w:numPr>
        <w:tabs>
          <w:tab w:val="clear" w:pos="360"/>
          <w:tab w:val="num" w:pos="1069"/>
        </w:tabs>
        <w:ind w:left="1069"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развитие выносливости можно планировать в конце микроцикла, а иногда на фоне </w:t>
      </w:r>
      <w:proofErr w:type="spellStart"/>
      <w:r w:rsidRPr="00285103">
        <w:rPr>
          <w:sz w:val="24"/>
          <w:szCs w:val="24"/>
        </w:rPr>
        <w:t>недовосстановления</w:t>
      </w:r>
      <w:proofErr w:type="spellEnd"/>
      <w:r w:rsidRPr="00285103">
        <w:rPr>
          <w:sz w:val="24"/>
          <w:szCs w:val="24"/>
        </w:rPr>
        <w:t xml:space="preserve"> и т.д. [5].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Имея представление о периодах тренировок, микроцикле и тренировочном занятии, </w:t>
      </w:r>
      <w:proofErr w:type="gramStart"/>
      <w:r w:rsidRPr="00285103">
        <w:rPr>
          <w:sz w:val="24"/>
          <w:szCs w:val="24"/>
        </w:rPr>
        <w:t>по</w:t>
      </w:r>
      <w:proofErr w:type="gramEnd"/>
      <w:r w:rsidRPr="00285103">
        <w:rPr>
          <w:sz w:val="24"/>
          <w:szCs w:val="24"/>
        </w:rPr>
        <w:t xml:space="preserve"> пробуем проанализировать, как они связаны между собой на рисунке 8. Здесь схематично изображён годовой план тренировки начинающего лыжника-гонщика. На графике изображены периоды, этапы и месяцы тренировок. [17]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График наглядно показывает основные особенности плана – постепенное увеличение объёма нагрузки из месяца в месяц в подготовительном периоде, небольшое снижение его перед основным (нагрузка перед работой на снегу), а затем дальнейшее увеличение в начале основного периода и снижение в период участия в соревнованиях и переходном периоде.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В каждый период тренер перед </w:t>
      </w:r>
      <w:proofErr w:type="gramStart"/>
      <w:r w:rsidRPr="00285103">
        <w:rPr>
          <w:sz w:val="24"/>
          <w:szCs w:val="24"/>
        </w:rPr>
        <w:t>занимающимися</w:t>
      </w:r>
      <w:proofErr w:type="gramEnd"/>
      <w:r w:rsidRPr="00285103">
        <w:rPr>
          <w:sz w:val="24"/>
          <w:szCs w:val="24"/>
        </w:rPr>
        <w:t xml:space="preserve"> ставит определённые цели, задачи и выбирает нужные средства, то есть упражнения, с помощью которых цель достигается.</w:t>
      </w:r>
    </w:p>
    <w:p w:rsidR="00C34D19" w:rsidRPr="00285103" w:rsidRDefault="00BA1A21" w:rsidP="00BE47B6">
      <w:pPr>
        <w:pStyle w:val="a7"/>
        <w:ind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1410335</wp:posOffset>
            </wp:positionV>
            <wp:extent cx="5182235" cy="3122295"/>
            <wp:effectExtent l="19050" t="0" r="0" b="0"/>
            <wp:wrapTopAndBottom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235" cy="312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4D19" w:rsidRPr="00285103">
        <w:rPr>
          <w:sz w:val="24"/>
          <w:szCs w:val="24"/>
        </w:rPr>
        <w:t>Работая с юными лыжниками 13-14 лет, тренер ставит перед ними следующие цели и задачи в каждом периоде (с подбором определённых средств, соответствующих как самому тренировочному периоду, так и возрасту подростков).</w:t>
      </w:r>
    </w:p>
    <w:p w:rsidR="00C34D19" w:rsidRPr="00285103" w:rsidRDefault="00C34D19" w:rsidP="00BE47B6">
      <w:pPr>
        <w:pStyle w:val="a7"/>
        <w:ind w:firstLine="720"/>
        <w:rPr>
          <w:b/>
          <w:sz w:val="24"/>
          <w:szCs w:val="24"/>
        </w:rPr>
      </w:pPr>
    </w:p>
    <w:p w:rsidR="00034EED" w:rsidRPr="00285103" w:rsidRDefault="00034EED" w:rsidP="00BE47B6">
      <w:pPr>
        <w:pStyle w:val="a7"/>
        <w:ind w:firstLine="720"/>
        <w:rPr>
          <w:b/>
          <w:sz w:val="24"/>
          <w:szCs w:val="24"/>
        </w:rPr>
      </w:pPr>
    </w:p>
    <w:p w:rsidR="00034EED" w:rsidRPr="00285103" w:rsidRDefault="00034EED" w:rsidP="00BE47B6">
      <w:pPr>
        <w:pStyle w:val="a7"/>
        <w:ind w:firstLine="720"/>
        <w:rPr>
          <w:b/>
          <w:sz w:val="24"/>
          <w:szCs w:val="24"/>
        </w:rPr>
      </w:pPr>
    </w:p>
    <w:p w:rsidR="00C34D19" w:rsidRPr="00285103" w:rsidRDefault="00C34D19" w:rsidP="00BE47B6">
      <w:pPr>
        <w:pStyle w:val="a7"/>
        <w:ind w:firstLine="720"/>
        <w:rPr>
          <w:b/>
          <w:sz w:val="24"/>
          <w:szCs w:val="24"/>
        </w:rPr>
      </w:pPr>
      <w:r w:rsidRPr="00285103">
        <w:rPr>
          <w:b/>
          <w:sz w:val="24"/>
          <w:szCs w:val="24"/>
        </w:rPr>
        <w:t>Рис. 8 Динамика изменения объёма нагрузки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034EED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Подготовительный период.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Цель</w:t>
      </w:r>
      <w:r w:rsidRPr="00285103">
        <w:rPr>
          <w:sz w:val="24"/>
          <w:szCs w:val="24"/>
        </w:rPr>
        <w:t xml:space="preserve"> – подготовка к зимнему сезону, то есть к перенесению нагрузок, которые необходимо выполнить в основном периоде.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Основные задачи</w:t>
      </w:r>
      <w:r w:rsidRPr="00285103">
        <w:rPr>
          <w:sz w:val="24"/>
          <w:szCs w:val="24"/>
        </w:rPr>
        <w:t>: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1)</w:t>
      </w:r>
      <w:r w:rsidRPr="00285103">
        <w:rPr>
          <w:sz w:val="24"/>
          <w:szCs w:val="24"/>
        </w:rPr>
        <w:tab/>
        <w:t>развитие общей выносливости;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2)</w:t>
      </w:r>
      <w:r w:rsidRPr="00285103">
        <w:rPr>
          <w:sz w:val="24"/>
          <w:szCs w:val="24"/>
        </w:rPr>
        <w:tab/>
        <w:t>разносторонняя физическая подготовка;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3)</w:t>
      </w:r>
      <w:r w:rsidRPr="00285103">
        <w:rPr>
          <w:sz w:val="24"/>
          <w:szCs w:val="24"/>
        </w:rPr>
        <w:tab/>
        <w:t>овладение техникой движений.</w:t>
      </w:r>
    </w:p>
    <w:p w:rsidR="00C34D19" w:rsidRPr="00285103" w:rsidRDefault="00C34D19" w:rsidP="00BE47B6">
      <w:pPr>
        <w:pStyle w:val="a7"/>
        <w:rPr>
          <w:sz w:val="24"/>
          <w:szCs w:val="24"/>
        </w:rPr>
      </w:pPr>
      <w:proofErr w:type="gramStart"/>
      <w:r w:rsidRPr="00285103">
        <w:rPr>
          <w:i/>
          <w:sz w:val="24"/>
          <w:szCs w:val="24"/>
        </w:rPr>
        <w:t>Упражнения</w:t>
      </w:r>
      <w:r w:rsidRPr="00285103">
        <w:rPr>
          <w:sz w:val="24"/>
          <w:szCs w:val="24"/>
        </w:rPr>
        <w:t>:</w:t>
      </w:r>
      <w:r w:rsidRPr="00285103">
        <w:rPr>
          <w:sz w:val="24"/>
          <w:szCs w:val="24"/>
        </w:rPr>
        <w:tab/>
        <w:t>равномерный бег, кросс, плавание, катание на лыжероллерах, игры, ускорения в беге, гребля, езда на велосипеде и т.д.</w:t>
      </w:r>
      <w:proofErr w:type="gramEnd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Основной период</w:t>
      </w:r>
      <w:r w:rsidRPr="00285103">
        <w:rPr>
          <w:sz w:val="24"/>
          <w:szCs w:val="24"/>
        </w:rPr>
        <w:t xml:space="preserve"> (Соревновательный).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Цель</w:t>
      </w:r>
      <w:r w:rsidRPr="00285103">
        <w:rPr>
          <w:sz w:val="24"/>
          <w:szCs w:val="24"/>
        </w:rPr>
        <w:t xml:space="preserve"> – показать высокие результаты в соревнованиях.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Основные задачи</w:t>
      </w:r>
      <w:r w:rsidRPr="00285103">
        <w:rPr>
          <w:sz w:val="24"/>
          <w:szCs w:val="24"/>
        </w:rPr>
        <w:t>: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1)</w:t>
      </w:r>
      <w:r w:rsidRPr="00285103">
        <w:rPr>
          <w:sz w:val="24"/>
          <w:szCs w:val="24"/>
        </w:rPr>
        <w:tab/>
        <w:t>овладение техникой движений и совершенствование в ней;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2)</w:t>
      </w:r>
      <w:r w:rsidRPr="00285103">
        <w:rPr>
          <w:sz w:val="24"/>
          <w:szCs w:val="24"/>
        </w:rPr>
        <w:tab/>
        <w:t>развитие специальной выносливости;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3)</w:t>
      </w:r>
      <w:r w:rsidRPr="00285103">
        <w:rPr>
          <w:sz w:val="24"/>
          <w:szCs w:val="24"/>
        </w:rPr>
        <w:tab/>
        <w:t>дальнейшее развитие быстроты, общей выносливости.</w:t>
      </w:r>
    </w:p>
    <w:p w:rsidR="00C34D19" w:rsidRPr="00285103" w:rsidRDefault="00C34D19" w:rsidP="00BE47B6">
      <w:pPr>
        <w:pStyle w:val="a7"/>
        <w:ind w:left="2977"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Упражнения</w:t>
      </w:r>
      <w:r w:rsidRPr="00285103">
        <w:rPr>
          <w:sz w:val="24"/>
          <w:szCs w:val="24"/>
        </w:rPr>
        <w:t>:</w:t>
      </w:r>
      <w:r w:rsidRPr="00285103">
        <w:rPr>
          <w:sz w:val="24"/>
          <w:szCs w:val="24"/>
        </w:rPr>
        <w:tab/>
        <w:t xml:space="preserve">передвижение на лыжах в различном темпе, специальные упражнения и игры на лыжах, ускорения на лыжах, передвижение в затруднённых условиях в темпе, близком к </w:t>
      </w:r>
      <w:proofErr w:type="gramStart"/>
      <w:r w:rsidRPr="00285103">
        <w:rPr>
          <w:sz w:val="24"/>
          <w:szCs w:val="24"/>
        </w:rPr>
        <w:t>соревновательному</w:t>
      </w:r>
      <w:proofErr w:type="gramEnd"/>
      <w:r w:rsidRPr="00285103">
        <w:rPr>
          <w:sz w:val="24"/>
          <w:szCs w:val="24"/>
        </w:rPr>
        <w:t>, длительная равномерная ходьба на лыжах.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Переходный период.</w:t>
      </w:r>
    </w:p>
    <w:p w:rsidR="00C34D19" w:rsidRPr="00285103" w:rsidRDefault="00C34D19" w:rsidP="00BE47B6">
      <w:pPr>
        <w:pStyle w:val="a7"/>
        <w:ind w:left="1560"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Цель</w:t>
      </w:r>
      <w:r w:rsidRPr="00285103">
        <w:rPr>
          <w:sz w:val="24"/>
          <w:szCs w:val="24"/>
        </w:rPr>
        <w:t xml:space="preserve"> – подвести свой организм к началу занятий в новом годичном цикле в наиболее хорошем состоянии.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i/>
          <w:sz w:val="24"/>
          <w:szCs w:val="24"/>
        </w:rPr>
        <w:t>Основные задачи</w:t>
      </w:r>
      <w:r w:rsidRPr="00285103">
        <w:rPr>
          <w:sz w:val="24"/>
          <w:szCs w:val="24"/>
        </w:rPr>
        <w:t>: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1)</w:t>
      </w:r>
      <w:r w:rsidRPr="00285103">
        <w:rPr>
          <w:sz w:val="24"/>
          <w:szCs w:val="24"/>
        </w:rPr>
        <w:tab/>
        <w:t>снижение тренировочных нагрузок;</w:t>
      </w:r>
    </w:p>
    <w:p w:rsidR="00C34D19" w:rsidRPr="00285103" w:rsidRDefault="00C34D19" w:rsidP="00BE47B6">
      <w:pPr>
        <w:pStyle w:val="a7"/>
        <w:ind w:left="720" w:firstLine="720"/>
        <w:rPr>
          <w:sz w:val="24"/>
          <w:szCs w:val="24"/>
        </w:rPr>
      </w:pPr>
      <w:r w:rsidRPr="00285103">
        <w:rPr>
          <w:sz w:val="24"/>
          <w:szCs w:val="24"/>
        </w:rPr>
        <w:t>2)</w:t>
      </w:r>
      <w:r w:rsidRPr="00285103">
        <w:rPr>
          <w:sz w:val="24"/>
          <w:szCs w:val="24"/>
        </w:rPr>
        <w:tab/>
        <w:t>активный отдых.</w:t>
      </w:r>
    </w:p>
    <w:p w:rsidR="00C34D19" w:rsidRPr="00285103" w:rsidRDefault="00C34D19" w:rsidP="00BE47B6">
      <w:pPr>
        <w:pStyle w:val="a7"/>
        <w:ind w:firstLine="0"/>
        <w:rPr>
          <w:sz w:val="24"/>
          <w:szCs w:val="24"/>
        </w:rPr>
      </w:pPr>
      <w:r w:rsidRPr="00285103">
        <w:rPr>
          <w:i/>
          <w:sz w:val="24"/>
          <w:szCs w:val="24"/>
        </w:rPr>
        <w:t>Упражнения</w:t>
      </w:r>
      <w:r w:rsidRPr="00285103">
        <w:rPr>
          <w:sz w:val="24"/>
          <w:szCs w:val="24"/>
        </w:rPr>
        <w:t>:</w:t>
      </w:r>
      <w:r w:rsidRPr="00285103">
        <w:rPr>
          <w:sz w:val="24"/>
          <w:szCs w:val="24"/>
        </w:rPr>
        <w:tab/>
        <w:t>равномерный бег, плавание, езда на велосипеде, игры.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Юный лыжник-гонщик вместе с тренером составляет общий план тренировки и недельный микроцикл. Наведём примерные планы микроциклов подготовительного и основного периодов.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17" w:name="_Toc32230546"/>
      <w:bookmarkStart w:id="18" w:name="_Toc52685724"/>
      <w:r w:rsidRPr="00285103">
        <w:rPr>
          <w:rFonts w:ascii="Times New Roman" w:hAnsi="Times New Roman"/>
          <w:szCs w:val="24"/>
        </w:rPr>
        <w:t>Примерный микроцикл подготовительного периода (вторая половина декабря) для юных лыжников-гонщиков 13-14 лет.</w:t>
      </w:r>
      <w:bookmarkEnd w:id="17"/>
      <w:bookmarkEnd w:id="18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1-й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2-й день. Задачи тренировки: изучение техники и её совершенствование, развитие быстроты и специальной выносливости.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равномерное передвижение – 7 мин, общеразвивающие упражнения – 5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Совершенствование техники попеременного хода 15-20мин, игры на лыжах для развития скорости и ловкости (встречные эстафеты, «Салки»), переменная тренировка 4-</w:t>
      </w:r>
      <w:smartTag w:uri="urn:schemas-microsoft-com:office:smarttags" w:element="metricconverter">
        <w:smartTagPr>
          <w:attr w:name="ProductID" w:val="5 км"/>
        </w:smartTagPr>
        <w:r w:rsidRPr="00285103">
          <w:rPr>
            <w:sz w:val="24"/>
            <w:szCs w:val="24"/>
          </w:rPr>
          <w:t>5 км</w:t>
        </w:r>
      </w:smartTag>
      <w:r w:rsidRPr="00285103">
        <w:rPr>
          <w:sz w:val="24"/>
          <w:szCs w:val="24"/>
        </w:rPr>
        <w:t xml:space="preserve">, передвижение в слабом темпе с ускорениями 4-5 раз по </w:t>
      </w:r>
      <w:smartTag w:uri="urn:schemas-microsoft-com:office:smarttags" w:element="metricconverter">
        <w:smartTagPr>
          <w:attr w:name="ProductID" w:val="300 м"/>
        </w:smartTagPr>
        <w:r w:rsidRPr="00285103">
          <w:rPr>
            <w:sz w:val="24"/>
            <w:szCs w:val="24"/>
          </w:rPr>
          <w:t>300 м</w:t>
        </w:r>
      </w:smartTag>
      <w:r w:rsidRPr="00285103">
        <w:rPr>
          <w:sz w:val="24"/>
          <w:szCs w:val="24"/>
        </w:rPr>
        <w:t xml:space="preserve"> (пульс при ускорениях до 160-170 уд/мин).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Равномерное передвижение в слабом темпе – 5-7мин.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3-й день. Отдых.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4-й день. Задачи тренировки: овладение техникой и совершенствование в ней, развитие силовой и общей выносливости.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10-15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Изучение одновременных ходов и их совершенствование; упражнения на развитие силовой выносливости: передвижение на лыжах без палок – 10 мин, ускорение </w:t>
      </w:r>
      <w:proofErr w:type="spellStart"/>
      <w:r w:rsidRPr="00285103">
        <w:rPr>
          <w:sz w:val="24"/>
          <w:szCs w:val="24"/>
        </w:rPr>
        <w:t>бесшажным</w:t>
      </w:r>
      <w:proofErr w:type="spellEnd"/>
      <w:r w:rsidRPr="00285103">
        <w:rPr>
          <w:sz w:val="24"/>
          <w:szCs w:val="24"/>
        </w:rPr>
        <w:t xml:space="preserve"> ходом – 4 раза по </w:t>
      </w:r>
      <w:smartTag w:uri="urn:schemas-microsoft-com:office:smarttags" w:element="metricconverter">
        <w:smartTagPr>
          <w:attr w:name="ProductID" w:val="60 м"/>
        </w:smartTagPr>
        <w:r w:rsidRPr="00285103">
          <w:rPr>
            <w:sz w:val="24"/>
            <w:szCs w:val="24"/>
          </w:rPr>
          <w:t>60 м</w:t>
        </w:r>
      </w:smartTag>
      <w:r w:rsidRPr="00285103">
        <w:rPr>
          <w:sz w:val="24"/>
          <w:szCs w:val="24"/>
        </w:rPr>
        <w:t>.; равномерная тренировка: передвижение на лыжах в среднем темпе по пересечённой местности – 5-</w:t>
      </w:r>
      <w:smartTag w:uri="urn:schemas-microsoft-com:office:smarttags" w:element="metricconverter">
        <w:smartTagPr>
          <w:attr w:name="ProductID" w:val="7 км"/>
        </w:smartTagPr>
        <w:r w:rsidRPr="00285103">
          <w:rPr>
            <w:sz w:val="24"/>
            <w:szCs w:val="24"/>
          </w:rPr>
          <w:t>7 км</w:t>
        </w:r>
      </w:smartTag>
      <w:r w:rsidRPr="00285103">
        <w:rPr>
          <w:sz w:val="24"/>
          <w:szCs w:val="24"/>
        </w:rPr>
        <w:t xml:space="preserve"> (пульс 140-150 уд/мин).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Равномерное передвижение - 5 мин, катание с гор – 3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5-й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lastRenderedPageBreak/>
        <w:t xml:space="preserve">6-й день. </w:t>
      </w:r>
      <w:proofErr w:type="gramStart"/>
      <w:r w:rsidRPr="00285103">
        <w:rPr>
          <w:sz w:val="24"/>
          <w:szCs w:val="24"/>
        </w:rPr>
        <w:t>Активный отдых: игры (хоккей, футбол, баскетбол) – 20-30 мин, общеразвивающие упражнения – 10-15 мин.</w:t>
      </w:r>
      <w:proofErr w:type="gramEnd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7-й день. Задачи тренировки: совершенствование техники, развитие общей выносливости, равновесия, ловкости.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10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Изучение спусков, торможений, равномерная тренировка: передвижение в слабом темпе – 8-</w:t>
      </w:r>
      <w:smartTag w:uri="urn:schemas-microsoft-com:office:smarttags" w:element="metricconverter">
        <w:smartTagPr>
          <w:attr w:name="ProductID" w:val="10 км"/>
        </w:smartTagPr>
        <w:r w:rsidRPr="00285103">
          <w:rPr>
            <w:sz w:val="24"/>
            <w:szCs w:val="24"/>
          </w:rPr>
          <w:t>10 км</w:t>
        </w:r>
      </w:smartTag>
      <w:r w:rsidRPr="00285103">
        <w:rPr>
          <w:sz w:val="24"/>
          <w:szCs w:val="24"/>
        </w:rPr>
        <w:t xml:space="preserve"> (пульс 130-140 уд/мин).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Упражнения на расслабление – 3-5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Этот цикл повторяется в течение месяца. Но количество километров от занятия к занятию должно расти. В следующем месяце увеличивают скорость передвижения.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19" w:name="_Toc32230547"/>
      <w:bookmarkStart w:id="20" w:name="_Toc52685725"/>
      <w:r w:rsidRPr="00285103">
        <w:rPr>
          <w:rFonts w:ascii="Times New Roman" w:hAnsi="Times New Roman"/>
          <w:szCs w:val="24"/>
        </w:rPr>
        <w:t>Примерный микроцикл основного периода (январь-февраль) для юных лыжников-гонщиков 13-14 лет.</w:t>
      </w:r>
      <w:bookmarkEnd w:id="19"/>
      <w:bookmarkEnd w:id="20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1-й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2-й день. Задачи тренировки: совершенствование техники, развитие быстроты и скоростной выносливости.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10-15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Совершенствование техники попеременного и одновременного ходов, ускорения для развития быстроты – 6 раз по </w:t>
      </w:r>
      <w:smartTag w:uri="urn:schemas-microsoft-com:office:smarttags" w:element="metricconverter">
        <w:smartTagPr>
          <w:attr w:name="ProductID" w:val="100 м"/>
        </w:smartTagPr>
        <w:r w:rsidRPr="00285103">
          <w:rPr>
            <w:sz w:val="24"/>
            <w:szCs w:val="24"/>
          </w:rPr>
          <w:t>100 м</w:t>
        </w:r>
      </w:smartTag>
      <w:r w:rsidRPr="00285103">
        <w:rPr>
          <w:sz w:val="24"/>
          <w:szCs w:val="24"/>
        </w:rPr>
        <w:t xml:space="preserve">, переменная тренировка – 4-5 км: передвижение на лыжах в умеренном темпе с ускорениями 5 раз по </w:t>
      </w:r>
      <w:smartTag w:uri="urn:schemas-microsoft-com:office:smarttags" w:element="metricconverter">
        <w:smartTagPr>
          <w:attr w:name="ProductID" w:val="500 м"/>
        </w:smartTagPr>
        <w:r w:rsidRPr="00285103">
          <w:rPr>
            <w:sz w:val="24"/>
            <w:szCs w:val="24"/>
          </w:rPr>
          <w:t>500 м</w:t>
        </w:r>
      </w:smartTag>
      <w:r w:rsidRPr="00285103">
        <w:rPr>
          <w:sz w:val="24"/>
          <w:szCs w:val="24"/>
        </w:rPr>
        <w:t xml:space="preserve"> (пульс при ускорениях 170 уд/мин, между ускорениями 130-140 уд/мин).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Равномерное передвижение – 3-5мин, катание с гор – 10-15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3-й день. Отдых.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</w:rPr>
        <w:t>4-й день. Задачи тренировки: совершенствование техники, развитие силовой и общей выносливости.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10-15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Совершенствование техники подъёмов; игровые упражнения для развития силовой выносливости (эстафеты на глубоком снегу, игра «Финские гонки», эстафеты в подъём); равномерная тренировка в среднем темпе – 5-</w:t>
      </w:r>
      <w:smartTag w:uri="urn:schemas-microsoft-com:office:smarttags" w:element="metricconverter">
        <w:smartTagPr>
          <w:attr w:name="ProductID" w:val="6 км"/>
        </w:smartTagPr>
        <w:r w:rsidRPr="00285103">
          <w:rPr>
            <w:sz w:val="24"/>
            <w:szCs w:val="24"/>
          </w:rPr>
          <w:t>6 км</w:t>
        </w:r>
      </w:smartTag>
      <w:r w:rsidRPr="00285103">
        <w:rPr>
          <w:sz w:val="24"/>
          <w:szCs w:val="24"/>
        </w:rPr>
        <w:t xml:space="preserve"> (пульс 150-160 уд/мин).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Равномерное передвижение – 4-5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5-й день. Отдых.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6-й день. Активный отдых: равномерный бег 10-15 мин, общеразвивающие упражнения – 10-15 мин или игры 20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7-й день. Задачи тренировки: совершенствование техники (спусков и поворотов), развитие скоростной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Разминка</w:t>
      </w:r>
      <w:r w:rsidRPr="00285103">
        <w:rPr>
          <w:sz w:val="24"/>
          <w:szCs w:val="24"/>
        </w:rPr>
        <w:t xml:space="preserve"> – 15 мин.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Основная часть.</w:t>
      </w:r>
      <w:r w:rsidRPr="00285103">
        <w:rPr>
          <w:sz w:val="24"/>
          <w:szCs w:val="24"/>
        </w:rPr>
        <w:t xml:space="preserve"> Совершенствование техники спусков и поворотов, повторная тренировка: 3 раза по </w:t>
      </w:r>
      <w:smartTag w:uri="urn:schemas-microsoft-com:office:smarttags" w:element="metricconverter">
        <w:smartTagPr>
          <w:attr w:name="ProductID" w:val="1 км"/>
        </w:smartTagPr>
        <w:r w:rsidRPr="00285103">
          <w:rPr>
            <w:sz w:val="24"/>
            <w:szCs w:val="24"/>
          </w:rPr>
          <w:t>1 км</w:t>
        </w:r>
      </w:smartTag>
      <w:r w:rsidRPr="00285103">
        <w:rPr>
          <w:sz w:val="24"/>
          <w:szCs w:val="24"/>
        </w:rPr>
        <w:t xml:space="preserve"> в высоком темпе (пульс 180 уд/мин) через 4-6 мин отдыха, или контрольная тренировка, или соревнования на дистанции 2-</w:t>
      </w:r>
      <w:smartTag w:uri="urn:schemas-microsoft-com:office:smarttags" w:element="metricconverter">
        <w:smartTagPr>
          <w:attr w:name="ProductID" w:val="3 км"/>
        </w:smartTagPr>
        <w:r w:rsidRPr="00285103">
          <w:rPr>
            <w:sz w:val="24"/>
            <w:szCs w:val="24"/>
          </w:rPr>
          <w:t>3 км</w:t>
        </w:r>
      </w:smartTag>
      <w:r w:rsidRPr="00285103">
        <w:rPr>
          <w:sz w:val="24"/>
          <w:szCs w:val="24"/>
        </w:rPr>
        <w:t>.</w:t>
      </w:r>
    </w:p>
    <w:p w:rsidR="00C34D19" w:rsidRPr="00285103" w:rsidRDefault="00C34D19" w:rsidP="00BE47B6">
      <w:pPr>
        <w:pStyle w:val="a7"/>
        <w:ind w:left="1843" w:firstLine="720"/>
        <w:rPr>
          <w:sz w:val="24"/>
          <w:szCs w:val="24"/>
        </w:rPr>
      </w:pPr>
      <w:r w:rsidRPr="00285103">
        <w:rPr>
          <w:sz w:val="24"/>
          <w:szCs w:val="24"/>
          <w:u w:val="single"/>
        </w:rPr>
        <w:t>Заключительная часть.</w:t>
      </w:r>
      <w:r w:rsidRPr="00285103">
        <w:rPr>
          <w:sz w:val="24"/>
          <w:szCs w:val="24"/>
        </w:rPr>
        <w:t xml:space="preserve"> Равномерное передвижение в слабом темпе 5-10 мин.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Таким образом, тренер, используя те или иные варианты микроциклов, может активно управлять тренировочным процессом, подводя лыжника в будущем к наиболее ответственным соревнованиям в наивысшей спортивной форме. Подводя итог сказанному выше, можно с точностью сказать, что в работе с юными лыжниками-гонщ</w:t>
      </w:r>
      <w:r w:rsidR="000E7FFA" w:rsidRPr="00285103">
        <w:rPr>
          <w:sz w:val="24"/>
          <w:szCs w:val="24"/>
        </w:rPr>
        <w:t>и</w:t>
      </w:r>
      <w:r w:rsidRPr="00285103">
        <w:rPr>
          <w:sz w:val="24"/>
          <w:szCs w:val="24"/>
        </w:rPr>
        <w:t>к</w:t>
      </w:r>
      <w:r w:rsidR="000E7FFA" w:rsidRPr="00285103">
        <w:rPr>
          <w:sz w:val="24"/>
          <w:szCs w:val="24"/>
        </w:rPr>
        <w:t>а</w:t>
      </w:r>
      <w:r w:rsidRPr="00285103">
        <w:rPr>
          <w:sz w:val="24"/>
          <w:szCs w:val="24"/>
        </w:rPr>
        <w:t>ми над развитием у них выносливости, нужно учитывать все факторы построения тренировочного процесса. Правильно и рационально используя методы и средства в работе над воспитанием этого физического качества.</w:t>
      </w:r>
    </w:p>
    <w:p w:rsidR="00034EED" w:rsidRPr="00285103" w:rsidRDefault="00034EED" w:rsidP="00BE47B6">
      <w:pPr>
        <w:pStyle w:val="a7"/>
        <w:ind w:firstLine="720"/>
        <w:rPr>
          <w:sz w:val="24"/>
          <w:szCs w:val="24"/>
        </w:rPr>
      </w:pPr>
    </w:p>
    <w:p w:rsidR="00034EED" w:rsidRPr="00285103" w:rsidRDefault="00BA1A21" w:rsidP="00BE47B6">
      <w:pPr>
        <w:pStyle w:val="a7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838700" cy="23431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D19" w:rsidRPr="00285103" w:rsidRDefault="00C34D19" w:rsidP="00BE47B6">
      <w:pPr>
        <w:pStyle w:val="1"/>
        <w:ind w:firstLine="720"/>
        <w:rPr>
          <w:sz w:val="24"/>
          <w:szCs w:val="24"/>
        </w:rPr>
      </w:pPr>
      <w:bookmarkStart w:id="21" w:name="_Toc30922431"/>
      <w:bookmarkStart w:id="22" w:name="_Toc52685726"/>
      <w:r w:rsidRPr="00285103">
        <w:rPr>
          <w:sz w:val="24"/>
          <w:szCs w:val="24"/>
        </w:rPr>
        <w:t xml:space="preserve">Раздел 3. </w:t>
      </w:r>
      <w:proofErr w:type="gramStart"/>
      <w:r w:rsidRPr="00285103">
        <w:rPr>
          <w:sz w:val="24"/>
          <w:szCs w:val="24"/>
        </w:rPr>
        <w:t>Контроль за</w:t>
      </w:r>
      <w:proofErr w:type="gramEnd"/>
      <w:r w:rsidRPr="00285103">
        <w:rPr>
          <w:sz w:val="24"/>
          <w:szCs w:val="24"/>
        </w:rPr>
        <w:t xml:space="preserve"> развитием выносливости юных лыжников-гонщиков 13-14 лет.</w:t>
      </w:r>
      <w:bookmarkEnd w:id="21"/>
      <w:bookmarkEnd w:id="22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Лыжные гонки – вид спорта, представляющий к организму спортсмена чрезвычайно высокие требования. Поскольку лыжный спорт – это циклический вид спорта, связанный с продолжительной работой, то решающее значение для достижения спортивных результатов имеют высокоразвитые качества общей и специальной выносливости (уровень развития аэробных и анаэробных возможностей спортсмена). В связи с этим контроль над развитием выносливости у юных лыжников-гонщиков имеет первостепенное значение.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Тренер обязан хорошо знать состояние здоровья своих учеников. Получая эти сведения от врача, преподаватель дополняет их своими наблюдениями </w:t>
      </w:r>
      <w:proofErr w:type="gramStart"/>
      <w:r w:rsidRPr="00285103">
        <w:rPr>
          <w:sz w:val="24"/>
          <w:szCs w:val="24"/>
        </w:rPr>
        <w:t>за</w:t>
      </w:r>
      <w:proofErr w:type="gramEnd"/>
      <w:r w:rsidRPr="00285103">
        <w:rPr>
          <w:sz w:val="24"/>
          <w:szCs w:val="24"/>
        </w:rPr>
        <w:t xml:space="preserve"> занимающимися. Наблюдения во время тренировок и соревнований помогает ему правильно развивать выносливость у юных лыжников-гонщиков, устанавливая уровень общей и специальной спортивной работоспособности юного спортсмена.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Комплексные педагогические и врачебные исследования показали, что «…при правильном подборе и использовании физических упражнений можно добиться существенного повышения общей выносливости, улучшения показателей адаптации кровообращения и дыхания при хорошем общем физическом состоянии и здоровье детей». [24]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Некоторыми исследованиями обнаружено, что «…комплексный метод, включающий повторный, переменный и равномерный методы, наиболее эффективен при развитии обшей выносливости у детей именно 13-14 лет». [24]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 Система подготовки юных лыжников, основанная на использовании повторного и интервального методов тренировки с повышенной интенсивностью и большим общим объёмом, может обеспечить развитие анаэробной работоспособности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В подготовке юных спортсменов в таком виде как лыжный спорт, требующий проявления выносливости, необходимо предусмотреть обучение рациональной технике, отвечающей особенностям физического влияния продолжительной мышечной работы.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Координирование двигательной деятельности – важнейшая предпосылка рационального расходования энергетических ресурсов организма. Чем более согласована деятельность нервной системы и мускулатуры, тем экономнее протекает работа. Экономичная двигательная деятельность имеет особенно большое значение в продолжительной мышечной работе при нагрузках на выносливость.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В спортивной технике на самых начальных ступенях обучения в лыжном спорте, как и в других видах спорта, развивающих выносливость, основное внимание должно уделяться рациональной экономичности движений.</w:t>
      </w:r>
    </w:p>
    <w:p w:rsidR="00C34D19" w:rsidRPr="00285103" w:rsidRDefault="00C34D19" w:rsidP="00BE47B6">
      <w:pPr>
        <w:pStyle w:val="2"/>
        <w:spacing w:before="0" w:after="0"/>
        <w:ind w:firstLine="720"/>
        <w:rPr>
          <w:rFonts w:ascii="Times New Roman" w:hAnsi="Times New Roman"/>
          <w:szCs w:val="24"/>
        </w:rPr>
      </w:pPr>
      <w:bookmarkStart w:id="23" w:name="_Toc32230549"/>
      <w:bookmarkStart w:id="24" w:name="_Toc52685727"/>
      <w:proofErr w:type="spellStart"/>
      <w:r w:rsidRPr="00285103">
        <w:rPr>
          <w:rFonts w:ascii="Times New Roman" w:hAnsi="Times New Roman"/>
          <w:szCs w:val="24"/>
        </w:rPr>
        <w:t>Перетренированность</w:t>
      </w:r>
      <w:proofErr w:type="spellEnd"/>
      <w:r w:rsidRPr="00285103">
        <w:rPr>
          <w:rFonts w:ascii="Times New Roman" w:hAnsi="Times New Roman"/>
          <w:szCs w:val="24"/>
        </w:rPr>
        <w:t>. Степени утомления.</w:t>
      </w:r>
      <w:bookmarkEnd w:id="23"/>
      <w:bookmarkEnd w:id="24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Тренер, работающий с детской возрастной категорией должен вести наблюдение за всеми занимающимися, но в первую очередь за теми, кто тренируется с повышенными нагрузками.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proofErr w:type="gramStart"/>
      <w:r w:rsidRPr="00285103">
        <w:rPr>
          <w:sz w:val="24"/>
          <w:szCs w:val="24"/>
        </w:rPr>
        <w:t xml:space="preserve">При наблюдении можно применять самые разнообразные методы: исследование пульса, артериальное давление, дыхание, проведение функциональных проб, определение температуры тела, веса, исследование жизненной ёмкости лёгких, динамометрии ручной, становой и др. [14] Для оценки степени утомления по внешним признакам, поведению, изменению функций организма после </w:t>
      </w:r>
      <w:r w:rsidRPr="00285103">
        <w:rPr>
          <w:sz w:val="24"/>
          <w:szCs w:val="24"/>
        </w:rPr>
        <w:lastRenderedPageBreak/>
        <w:t>занятий, соревнований или выполнения отдельных упражнений, можно пользоваться таблицей степени утомления.</w:t>
      </w:r>
      <w:proofErr w:type="gramEnd"/>
      <w:r w:rsidRPr="00285103">
        <w:rPr>
          <w:sz w:val="24"/>
          <w:szCs w:val="24"/>
        </w:rPr>
        <w:t xml:space="preserve"> (Таблица 6)</w:t>
      </w:r>
    </w:p>
    <w:tbl>
      <w:tblPr>
        <w:tblpPr w:leftFromText="180" w:rightFromText="180" w:vertAnchor="text" w:horzAnchor="margin" w:tblpY="379"/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3"/>
        <w:gridCol w:w="1756"/>
        <w:gridCol w:w="2126"/>
        <w:gridCol w:w="3507"/>
      </w:tblGrid>
      <w:tr w:rsidR="00BB2DBD" w:rsidRPr="00285103" w:rsidTr="00BE47B6">
        <w:tc>
          <w:tcPr>
            <w:tcW w:w="2463" w:type="dxa"/>
          </w:tcPr>
          <w:p w:rsidR="00BB2DBD" w:rsidRPr="00285103" w:rsidRDefault="009E145D" w:rsidP="00BE47B6">
            <w:pPr>
              <w:pStyle w:val="a7"/>
              <w:ind w:firstLine="720"/>
              <w:jc w:val="left"/>
              <w:rPr>
                <w:b/>
                <w:sz w:val="24"/>
                <w:szCs w:val="24"/>
              </w:rPr>
            </w:pPr>
            <w:r w:rsidRPr="009E145D">
              <w:rPr>
                <w:noProof/>
              </w:rPr>
              <w:pict>
                <v:line id="_x0000_s1102" style="position:absolute;left:0;text-align:left;z-index:251672576" from="-5.35pt,.45pt" to="117.2pt,48.9pt" o:allowincell="f"/>
              </w:pict>
            </w:r>
            <w:r w:rsidR="00BB2DBD" w:rsidRPr="00285103">
              <w:rPr>
                <w:b/>
                <w:sz w:val="24"/>
                <w:szCs w:val="24"/>
              </w:rPr>
              <w:t>Утомление</w:t>
            </w:r>
          </w:p>
          <w:p w:rsidR="00BB2DBD" w:rsidRPr="00285103" w:rsidRDefault="00BB2DBD" w:rsidP="00BE47B6">
            <w:pPr>
              <w:pStyle w:val="a7"/>
              <w:ind w:firstLine="720"/>
              <w:jc w:val="left"/>
              <w:rPr>
                <w:b/>
                <w:sz w:val="24"/>
                <w:szCs w:val="24"/>
              </w:rPr>
            </w:pPr>
          </w:p>
          <w:p w:rsidR="00BB2DBD" w:rsidRPr="00285103" w:rsidRDefault="00BB2DBD" w:rsidP="00BE47B6">
            <w:pPr>
              <w:pStyle w:val="a7"/>
              <w:ind w:firstLine="72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Признаки</w:t>
            </w: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720"/>
              <w:jc w:val="left"/>
              <w:rPr>
                <w:b/>
                <w:sz w:val="24"/>
                <w:szCs w:val="24"/>
              </w:rPr>
            </w:pPr>
          </w:p>
          <w:p w:rsidR="00BB2DBD" w:rsidRPr="00285103" w:rsidRDefault="00BB2DBD" w:rsidP="00BE47B6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Небольшое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720"/>
              <w:jc w:val="left"/>
              <w:rPr>
                <w:b/>
                <w:sz w:val="24"/>
                <w:szCs w:val="24"/>
              </w:rPr>
            </w:pPr>
          </w:p>
          <w:p w:rsidR="00BB2DBD" w:rsidRPr="00285103" w:rsidRDefault="00BB2DBD" w:rsidP="00BE47B6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Значительное</w:t>
            </w:r>
          </w:p>
          <w:p w:rsidR="00BB2DBD" w:rsidRPr="00285103" w:rsidRDefault="00BB2DBD" w:rsidP="00BE47B6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(сильное)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Резкое</w:t>
            </w:r>
          </w:p>
          <w:p w:rsidR="00BB2DBD" w:rsidRPr="00285103" w:rsidRDefault="00BB2DBD" w:rsidP="00BE47B6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(очень сильное)</w:t>
            </w:r>
          </w:p>
          <w:p w:rsidR="00BB2DBD" w:rsidRPr="00285103" w:rsidRDefault="00BB2DBD" w:rsidP="00BE47B6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перенапряжение</w:t>
            </w:r>
          </w:p>
        </w:tc>
      </w:tr>
      <w:tr w:rsidR="00BB2DBD" w:rsidRPr="00285103" w:rsidTr="00BE47B6">
        <w:tc>
          <w:tcPr>
            <w:tcW w:w="2463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Окраска кожи лица</w:t>
            </w: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Небольшое покраснение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Значительное покраснение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Резкое, часто неравномерное покраснение или значительная бледность, синюха</w:t>
            </w:r>
          </w:p>
        </w:tc>
      </w:tr>
      <w:tr w:rsidR="00BB2DBD" w:rsidRPr="00285103" w:rsidTr="00BE47B6">
        <w:tc>
          <w:tcPr>
            <w:tcW w:w="2463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Потливость</w:t>
            </w: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Небольшая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85103">
              <w:rPr>
                <w:sz w:val="24"/>
                <w:szCs w:val="24"/>
              </w:rPr>
              <w:t>Большая</w:t>
            </w:r>
            <w:proofErr w:type="gramEnd"/>
            <w:r w:rsidRPr="00285103">
              <w:rPr>
                <w:sz w:val="24"/>
                <w:szCs w:val="24"/>
              </w:rPr>
              <w:t xml:space="preserve"> – плечевой пояс, туловище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Особо резкая и общая: на футболке, рубашке, майке, на висках появление налёта соли</w:t>
            </w:r>
          </w:p>
        </w:tc>
      </w:tr>
      <w:tr w:rsidR="00BB2DBD" w:rsidRPr="00285103" w:rsidTr="00BE47B6">
        <w:tc>
          <w:tcPr>
            <w:tcW w:w="2463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Дыхание</w:t>
            </w: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Учащённое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Сильно учащённое. Дыхание через рот и нос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Резко учащённое, поверхностное, через рот; отдельные глубокие </w:t>
            </w:r>
            <w:proofErr w:type="gramStart"/>
            <w:r w:rsidRPr="00285103">
              <w:rPr>
                <w:sz w:val="24"/>
                <w:szCs w:val="24"/>
              </w:rPr>
              <w:t>вдохи</w:t>
            </w:r>
            <w:proofErr w:type="gramEnd"/>
            <w:r w:rsidRPr="00285103">
              <w:rPr>
                <w:sz w:val="24"/>
                <w:szCs w:val="24"/>
              </w:rPr>
              <w:t xml:space="preserve"> сменяющиеся беспорядочным дыханием (одышка)</w:t>
            </w:r>
          </w:p>
        </w:tc>
      </w:tr>
      <w:tr w:rsidR="00BB2DBD" w:rsidRPr="00285103" w:rsidTr="00BE47B6">
        <w:tc>
          <w:tcPr>
            <w:tcW w:w="2463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Движение </w:t>
            </w: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Бодрая походка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Неуверенный шаг, покачивание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Покачивания отставание от группы на марше. Резко выраженное нарушение координации движений.</w:t>
            </w:r>
          </w:p>
        </w:tc>
      </w:tr>
      <w:tr w:rsidR="00BB2DBD" w:rsidRPr="00285103" w:rsidTr="00BE47B6">
        <w:tc>
          <w:tcPr>
            <w:tcW w:w="2463" w:type="dxa"/>
          </w:tcPr>
          <w:p w:rsidR="00BB2DBD" w:rsidRPr="00285103" w:rsidRDefault="00BB2DBD" w:rsidP="00BE47B6">
            <w:pPr>
              <w:pStyle w:val="a7"/>
              <w:ind w:firstLine="720"/>
              <w:jc w:val="left"/>
              <w:rPr>
                <w:sz w:val="24"/>
                <w:szCs w:val="24"/>
              </w:rPr>
            </w:pPr>
          </w:p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Внимание</w:t>
            </w:r>
          </w:p>
          <w:p w:rsidR="00BB2DBD" w:rsidRPr="00285103" w:rsidRDefault="00BB2DBD" w:rsidP="00BE47B6">
            <w:pPr>
              <w:pStyle w:val="a7"/>
              <w:ind w:firstLine="720"/>
              <w:jc w:val="left"/>
              <w:rPr>
                <w:sz w:val="24"/>
                <w:szCs w:val="24"/>
              </w:rPr>
            </w:pP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Хорошее безошибочное выполнение команд и указаний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Неточность в выполнении команд, ошибки при перемене направлений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Замедленное выполнение команды, воспринимается только громкая команда. На вопросы отвечает односложно, либо совсем не отвечает.</w:t>
            </w:r>
          </w:p>
        </w:tc>
      </w:tr>
      <w:tr w:rsidR="00BB2DBD" w:rsidRPr="00285103" w:rsidTr="00BE47B6">
        <w:tc>
          <w:tcPr>
            <w:tcW w:w="2463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Самочувствие </w:t>
            </w:r>
          </w:p>
        </w:tc>
        <w:tc>
          <w:tcPr>
            <w:tcW w:w="175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Нет жалоб</w:t>
            </w:r>
          </w:p>
        </w:tc>
        <w:tc>
          <w:tcPr>
            <w:tcW w:w="2126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Жалобы на усталость, боль в ногах, сердцебиение, одышку</w:t>
            </w:r>
          </w:p>
        </w:tc>
        <w:tc>
          <w:tcPr>
            <w:tcW w:w="3507" w:type="dxa"/>
          </w:tcPr>
          <w:p w:rsidR="00BB2DBD" w:rsidRPr="00285103" w:rsidRDefault="00BB2DBD" w:rsidP="00BE47B6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 xml:space="preserve">Жалобы </w:t>
            </w:r>
            <w:proofErr w:type="gramStart"/>
            <w:r w:rsidRPr="00285103">
              <w:rPr>
                <w:sz w:val="24"/>
                <w:szCs w:val="24"/>
              </w:rPr>
              <w:t>на те</w:t>
            </w:r>
            <w:proofErr w:type="gramEnd"/>
            <w:r w:rsidRPr="00285103">
              <w:rPr>
                <w:sz w:val="24"/>
                <w:szCs w:val="24"/>
              </w:rPr>
              <w:t xml:space="preserve"> же явления как при значительном утомлении и, кроме того головная боль, тошнота, а иногда и рвота: такое состояние держится несколько часов.</w:t>
            </w:r>
          </w:p>
        </w:tc>
      </w:tr>
    </w:tbl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 Повышение работоспособности протекает волнообразно, оно может сменяться некоторым её снижением. Утомление, постепенно накапливаясь, приводит организм спортсмена к состоянию переутомления, перетренированности.</w:t>
      </w:r>
    </w:p>
    <w:p w:rsidR="00C34D19" w:rsidRPr="00285103" w:rsidRDefault="00C34D19" w:rsidP="00BE47B6">
      <w:pPr>
        <w:pStyle w:val="a7"/>
        <w:ind w:firstLine="720"/>
        <w:jc w:val="center"/>
        <w:rPr>
          <w:b/>
          <w:sz w:val="24"/>
          <w:szCs w:val="24"/>
        </w:rPr>
      </w:pPr>
      <w:r w:rsidRPr="00285103">
        <w:rPr>
          <w:b/>
          <w:sz w:val="24"/>
          <w:szCs w:val="24"/>
        </w:rPr>
        <w:t>Признаки утомления юных спортсменов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Контролируя процесс развития выносливости у подростков, необходимо </w:t>
      </w:r>
      <w:proofErr w:type="gramStart"/>
      <w:r w:rsidRPr="00285103">
        <w:rPr>
          <w:sz w:val="24"/>
          <w:szCs w:val="24"/>
        </w:rPr>
        <w:t>знать</w:t>
      </w:r>
      <w:proofErr w:type="gramEnd"/>
      <w:r w:rsidRPr="00285103">
        <w:rPr>
          <w:sz w:val="24"/>
          <w:szCs w:val="24"/>
        </w:rPr>
        <w:t xml:space="preserve"> как образуется </w:t>
      </w:r>
      <w:proofErr w:type="spellStart"/>
      <w:r w:rsidRPr="00285103">
        <w:rPr>
          <w:sz w:val="24"/>
          <w:szCs w:val="24"/>
        </w:rPr>
        <w:t>перетренированность</w:t>
      </w:r>
      <w:proofErr w:type="spellEnd"/>
      <w:r w:rsidRPr="00285103">
        <w:rPr>
          <w:sz w:val="24"/>
          <w:szCs w:val="24"/>
        </w:rPr>
        <w:t xml:space="preserve"> и переутомление детского организма во время занятий циклическими видами спорта.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Тренированность развивается по фазам.[16]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25" w:name="_Toc32230550"/>
      <w:bookmarkStart w:id="26" w:name="_Toc52685728"/>
      <w:proofErr w:type="gramStart"/>
      <w:smartTag w:uri="urn:schemas-microsoft-com:office:smarttags" w:element="place">
        <w:r w:rsidRPr="00285103">
          <w:rPr>
            <w:rFonts w:ascii="Times New Roman" w:hAnsi="Times New Roman"/>
            <w:szCs w:val="24"/>
            <w:lang w:val="en-US"/>
          </w:rPr>
          <w:t>I</w:t>
        </w:r>
        <w:r w:rsidRPr="00285103">
          <w:rPr>
            <w:rFonts w:ascii="Times New Roman" w:hAnsi="Times New Roman"/>
            <w:szCs w:val="24"/>
          </w:rPr>
          <w:t>.</w:t>
        </w:r>
      </w:smartTag>
      <w:r w:rsidRPr="00285103">
        <w:rPr>
          <w:rFonts w:ascii="Times New Roman" w:hAnsi="Times New Roman"/>
          <w:szCs w:val="24"/>
        </w:rPr>
        <w:t xml:space="preserve"> Ухудшение приспособляемости к силовым и скоростным нагрузкам.</w:t>
      </w:r>
      <w:bookmarkEnd w:id="25"/>
      <w:bookmarkEnd w:id="26"/>
      <w:proofErr w:type="gramEnd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Симптомами начальной фазы являются отсутствие или незначительное снижение спортивных достижений при хорошем субъективном состоянии здоровья. В нервной системе происходят изменения, связанные с преобладанием возбудительного процесса. Снижается тонус симпатического нерва, о чем можно заключить, например, по стойкости разлитого  красного дермографизма, повышенной потливости и др. Кроме того, пульс и дыхание в покое становятся чаще. После небольших нагрузок число ударов пульса возрастает значительно больше, чем раньше. Время восстановления пульса и кровяного давления удлиняется. В этой стадии утомления необходимо снизить общий объем нагрузки для детей, уменьшить количество однообразных упражнений. Подростку-спортсмену надо рекомендовать активный отдых, занятия другим видом спорта с небольшой нагрузкой, не требующего большой выносливости</w:t>
      </w:r>
      <w:proofErr w:type="gramStart"/>
      <w:r w:rsidRPr="00285103">
        <w:rPr>
          <w:sz w:val="24"/>
          <w:szCs w:val="24"/>
        </w:rPr>
        <w:t>.</w:t>
      </w:r>
      <w:proofErr w:type="gramEnd"/>
      <w:r w:rsidRPr="00285103">
        <w:rPr>
          <w:sz w:val="24"/>
          <w:szCs w:val="24"/>
        </w:rPr>
        <w:t xml:space="preserve"> </w:t>
      </w:r>
      <w:proofErr w:type="gramStart"/>
      <w:r w:rsidRPr="00285103">
        <w:rPr>
          <w:sz w:val="24"/>
          <w:szCs w:val="24"/>
        </w:rPr>
        <w:t>д</w:t>
      </w:r>
      <w:proofErr w:type="gramEnd"/>
      <w:r w:rsidRPr="00285103">
        <w:rPr>
          <w:sz w:val="24"/>
          <w:szCs w:val="24"/>
        </w:rPr>
        <w:t>ля восстановления уровня тренированности (при медленном  снижении работоспособности) необходимо не менее 15-30 дней. В период перетренированности, на этом этапе, может быть и временный подъём работоспособности. И это всё необходимо знать преподавателю, тренеру, работающему с детьми.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27" w:name="_Toc32230551"/>
      <w:bookmarkStart w:id="28" w:name="_Toc52685729"/>
      <w:r w:rsidRPr="00285103">
        <w:rPr>
          <w:rFonts w:ascii="Times New Roman" w:hAnsi="Times New Roman"/>
          <w:szCs w:val="24"/>
          <w:lang w:val="en-US"/>
        </w:rPr>
        <w:lastRenderedPageBreak/>
        <w:t>II</w:t>
      </w:r>
      <w:r w:rsidRPr="00285103">
        <w:rPr>
          <w:rFonts w:ascii="Times New Roman" w:hAnsi="Times New Roman"/>
          <w:szCs w:val="24"/>
        </w:rPr>
        <w:t>. Ухудшение приспособляемости к интенсивным нагрузкам, а также к длительной работе средней мощности.</w:t>
      </w:r>
      <w:bookmarkEnd w:id="27"/>
      <w:bookmarkEnd w:id="28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Спортивные результаты заметно снижаются, это происходит по той причине, что преподаватель или же сам подросток, вместо уменьшения нагрузки, после наступления I-фазы перетренированности пытаются усилить её, изменить привычный режим. Чаще всего сам подросток переоценивает свои возможности, а для 13-14 </w:t>
      </w:r>
      <w:proofErr w:type="gramStart"/>
      <w:r w:rsidRPr="00285103">
        <w:rPr>
          <w:sz w:val="24"/>
          <w:szCs w:val="24"/>
        </w:rPr>
        <w:t>летних</w:t>
      </w:r>
      <w:proofErr w:type="gramEnd"/>
      <w:r w:rsidRPr="00285103">
        <w:rPr>
          <w:sz w:val="24"/>
          <w:szCs w:val="24"/>
        </w:rPr>
        <w:t xml:space="preserve"> это свойственно. Поэтому тренеру надо быть очень внимательным и проводить определённую работу </w:t>
      </w:r>
      <w:proofErr w:type="gramStart"/>
      <w:r w:rsidRPr="00285103">
        <w:rPr>
          <w:sz w:val="24"/>
          <w:szCs w:val="24"/>
        </w:rPr>
        <w:t>с</w:t>
      </w:r>
      <w:proofErr w:type="gramEnd"/>
      <w:r w:rsidRPr="00285103">
        <w:rPr>
          <w:sz w:val="24"/>
          <w:szCs w:val="24"/>
        </w:rPr>
        <w:t xml:space="preserve"> занимающимися. В этой фазе, в отдельных случаях, может иметь место даже кратковременное увеличение спортивных результатов, но затем они падают в большей мере. В таком случае спортсмен начинает несерьёзно относиться к тренировкам. Нередко, вопреки указаниям преподавателя, он применяет другие методы, приёмы во время тренировочных занятий (недаром 13-14 лет – это «возраст внутреннего бунта» и «завышенной самооценки»). [61] всё это вызывает ещё большее утомление, падение тренированности. В поведении подростка отмечается повышенная возбудимость. Он часто ссорится с друзьями, резонерствует, вступает в пререкания.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Нарушение нервных процессов углубляется, тормозные процессы слабеют. Со стороны </w:t>
      </w:r>
      <w:proofErr w:type="spellStart"/>
      <w:proofErr w:type="gramStart"/>
      <w:r w:rsidRPr="00285103">
        <w:rPr>
          <w:sz w:val="24"/>
          <w:szCs w:val="24"/>
        </w:rPr>
        <w:t>сердечно-сосудистой</w:t>
      </w:r>
      <w:proofErr w:type="spellEnd"/>
      <w:proofErr w:type="gramEnd"/>
      <w:r w:rsidRPr="00285103">
        <w:rPr>
          <w:sz w:val="24"/>
          <w:szCs w:val="24"/>
        </w:rPr>
        <w:t xml:space="preserve"> системы продолжает оставаться выраженное учащение пульса в покое и особенно резко после нагрузки, могут быть аритмии, </w:t>
      </w:r>
      <w:proofErr w:type="spellStart"/>
      <w:r w:rsidRPr="00285103">
        <w:rPr>
          <w:sz w:val="24"/>
          <w:szCs w:val="24"/>
        </w:rPr>
        <w:t>экстрасистомии</w:t>
      </w:r>
      <w:proofErr w:type="spellEnd"/>
      <w:r w:rsidRPr="00285103">
        <w:rPr>
          <w:sz w:val="24"/>
          <w:szCs w:val="24"/>
        </w:rPr>
        <w:t xml:space="preserve">. АД повышается, а </w:t>
      </w:r>
      <w:proofErr w:type="gramStart"/>
      <w:r w:rsidRPr="00285103">
        <w:rPr>
          <w:sz w:val="24"/>
          <w:szCs w:val="24"/>
        </w:rPr>
        <w:t>пульсовое</w:t>
      </w:r>
      <w:proofErr w:type="gramEnd"/>
      <w:r w:rsidRPr="00285103">
        <w:rPr>
          <w:sz w:val="24"/>
          <w:szCs w:val="24"/>
        </w:rPr>
        <w:t xml:space="preserve"> уменьшается.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Спирометрия и динамометрия снижаются, особенно после тренировки. Отмечается снижение веса тела, что связано с ухудшением процессов усвоения вследствие недостатка витамина С. такое состояние требует пристального внимания. Преподаватель совместно с врачом чёткий режим быта и тренировок. Спортсмену предлагается сначала активный отдых 1-1,5 недели или видоизменяется содержание и нагрузка тренировочных занятий. Больше рекомендуется успокоительных прогулок. Питание усиливается за счёт веществ, содержащих фосфор: молочные продукты, печень, мозги, яйца и большие дозы витамина С, </w:t>
      </w:r>
      <w:proofErr w:type="gramStart"/>
      <w:r w:rsidRPr="00285103">
        <w:rPr>
          <w:sz w:val="24"/>
          <w:szCs w:val="24"/>
        </w:rPr>
        <w:t>Р</w:t>
      </w:r>
      <w:proofErr w:type="gramEnd"/>
      <w:r w:rsidRPr="00285103">
        <w:rPr>
          <w:sz w:val="24"/>
          <w:szCs w:val="24"/>
        </w:rPr>
        <w:t xml:space="preserve"> и В</w:t>
      </w:r>
      <w:r w:rsidRPr="00285103">
        <w:rPr>
          <w:sz w:val="24"/>
          <w:szCs w:val="24"/>
          <w:vertAlign w:val="subscript"/>
        </w:rPr>
        <w:t>1</w:t>
      </w:r>
      <w:r w:rsidRPr="00285103">
        <w:rPr>
          <w:sz w:val="24"/>
          <w:szCs w:val="24"/>
        </w:rPr>
        <w:t>. Необходимо увеличить время сна, затем начинается повышение (постепенное) основной нагрузки. Восстановление тренированности возможно через 1-2 месяца.</w:t>
      </w:r>
    </w:p>
    <w:p w:rsidR="00C34D19" w:rsidRPr="00285103" w:rsidRDefault="00C34D19" w:rsidP="00BE47B6">
      <w:pPr>
        <w:pStyle w:val="3"/>
        <w:spacing w:before="0" w:after="0"/>
        <w:ind w:firstLine="720"/>
        <w:rPr>
          <w:rFonts w:ascii="Times New Roman" w:hAnsi="Times New Roman"/>
          <w:szCs w:val="24"/>
        </w:rPr>
      </w:pPr>
      <w:bookmarkStart w:id="29" w:name="_Toc32230552"/>
      <w:bookmarkStart w:id="30" w:name="_Toc52685730"/>
      <w:r w:rsidRPr="00285103">
        <w:rPr>
          <w:rFonts w:ascii="Times New Roman" w:hAnsi="Times New Roman"/>
          <w:szCs w:val="24"/>
          <w:lang w:val="en-US"/>
        </w:rPr>
        <w:t>III</w:t>
      </w:r>
      <w:r w:rsidRPr="00285103">
        <w:rPr>
          <w:rFonts w:ascii="Times New Roman" w:hAnsi="Times New Roman"/>
          <w:szCs w:val="24"/>
        </w:rPr>
        <w:t>. Снижение силы основных нервных процессов со значительным преобладанием тормозного над возбудительным.</w:t>
      </w:r>
      <w:bookmarkEnd w:id="29"/>
      <w:bookmarkEnd w:id="30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На этой стадии отчётливо выражены явления угнетения, депрессии. Это состояние характерно стойким ухудшением спортивных результатов. Возникает отрицательное отношение к занятиям на лыжах, бегу. Подросток не уверен в своих силах. Жалуется на бессонницу, отсутствие аппетита, резкое ухудшение самочувствия. Он теряет вес. Пульс </w:t>
      </w:r>
      <w:proofErr w:type="spellStart"/>
      <w:r w:rsidRPr="00285103">
        <w:rPr>
          <w:sz w:val="24"/>
          <w:szCs w:val="24"/>
        </w:rPr>
        <w:t>урежается</w:t>
      </w:r>
      <w:proofErr w:type="spellEnd"/>
      <w:r w:rsidRPr="00285103">
        <w:rPr>
          <w:sz w:val="24"/>
          <w:szCs w:val="24"/>
        </w:rPr>
        <w:t>, максимальное кровяное давление понижается, а минимальное повышается.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После спортивной нагрузки частота пульса увеличивается даже до 160-180 уд/мин и больше, АД реагирует вяло, причём </w:t>
      </w:r>
      <w:proofErr w:type="gramStart"/>
      <w:r w:rsidRPr="00285103">
        <w:rPr>
          <w:sz w:val="24"/>
          <w:szCs w:val="24"/>
        </w:rPr>
        <w:t>минимальное</w:t>
      </w:r>
      <w:proofErr w:type="gramEnd"/>
      <w:r w:rsidRPr="00285103">
        <w:rPr>
          <w:sz w:val="24"/>
          <w:szCs w:val="24"/>
        </w:rPr>
        <w:t xml:space="preserve"> повышается.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Период восстановления, даже после небольшой нагрузки (20 приседаний), затягивается до 7-10 минут. С возвратом пульса к исходным величинам показатели кровяного максимального давления ниже, а минимального выше первоначальных данных. Происходит уменьшение пульсового давления.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Такое состояние перетренированности нуждается в лечении. В каждом случае врач назначает индивидуальный режим. Выздоровление наступает через 2-3 и, даже, больше месяцев.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Мы специально так много внимания в этой главе работы уделили явлению перетренированности. Ведь в спортивной практике нередко приходится встречаться с этим явлением. Особенно характерно оно для молодых спортсменов с неокрепшим организмом, занимающихся такими видами спорта, в которых требуется большая общая выносливость: лыжные гонки, бег на длинные дистанции.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Высокие спортивные результаты (о чём уже упоминалось ранее) достигнутые в результате форсирования подготовки в ущерб здоровью подростка-спортсмена, как правило, </w:t>
      </w:r>
      <w:proofErr w:type="gramStart"/>
      <w:r w:rsidRPr="00285103">
        <w:rPr>
          <w:sz w:val="24"/>
          <w:szCs w:val="24"/>
        </w:rPr>
        <w:t>на</w:t>
      </w:r>
      <w:proofErr w:type="gramEnd"/>
      <w:r w:rsidRPr="00285103">
        <w:rPr>
          <w:sz w:val="24"/>
          <w:szCs w:val="24"/>
        </w:rPr>
        <w:t xml:space="preserve"> долго не сохраняются и, </w:t>
      </w:r>
      <w:proofErr w:type="gramStart"/>
      <w:r w:rsidRPr="00285103">
        <w:rPr>
          <w:sz w:val="24"/>
          <w:szCs w:val="24"/>
        </w:rPr>
        <w:t>становясь</w:t>
      </w:r>
      <w:proofErr w:type="gramEnd"/>
      <w:r w:rsidRPr="00285103">
        <w:rPr>
          <w:sz w:val="24"/>
          <w:szCs w:val="24"/>
        </w:rPr>
        <w:t xml:space="preserve"> взрослыми, такие спортсмены высоких результатов не показывают.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Перегрузка юношеского организма в первую очередь вызывает патологические изменения </w:t>
      </w:r>
      <w:proofErr w:type="spellStart"/>
      <w:proofErr w:type="gramStart"/>
      <w:r w:rsidRPr="00285103">
        <w:rPr>
          <w:sz w:val="24"/>
          <w:szCs w:val="24"/>
        </w:rPr>
        <w:t>сердечно-сосудистой</w:t>
      </w:r>
      <w:proofErr w:type="spellEnd"/>
      <w:proofErr w:type="gramEnd"/>
      <w:r w:rsidRPr="00285103">
        <w:rPr>
          <w:sz w:val="24"/>
          <w:szCs w:val="24"/>
        </w:rPr>
        <w:t xml:space="preserve"> системе. В подростковом возрасте ещё нет полного соответствия между развитием сердца и кровеносных сосудов и развитием массы тела, в </w:t>
      </w:r>
      <w:proofErr w:type="gramStart"/>
      <w:r w:rsidRPr="00285103">
        <w:rPr>
          <w:sz w:val="24"/>
          <w:szCs w:val="24"/>
        </w:rPr>
        <w:t>связи</w:t>
      </w:r>
      <w:proofErr w:type="gramEnd"/>
      <w:r w:rsidRPr="00285103">
        <w:rPr>
          <w:sz w:val="24"/>
          <w:szCs w:val="24"/>
        </w:rPr>
        <w:t xml:space="preserve"> с чем функциональные возможности подростков значительно ниже, чем у взрослых. Поэтому высокие нагрузки, неизбежные при выработке выносливости, требующие большого напряжения </w:t>
      </w:r>
      <w:proofErr w:type="spellStart"/>
      <w:proofErr w:type="gramStart"/>
      <w:r w:rsidRPr="00285103">
        <w:rPr>
          <w:sz w:val="24"/>
          <w:szCs w:val="24"/>
        </w:rPr>
        <w:t>сердечно-сосудистой</w:t>
      </w:r>
      <w:proofErr w:type="spellEnd"/>
      <w:proofErr w:type="gramEnd"/>
      <w:r w:rsidRPr="00285103">
        <w:rPr>
          <w:sz w:val="24"/>
          <w:szCs w:val="24"/>
        </w:rPr>
        <w:t xml:space="preserve"> системы, </w:t>
      </w:r>
      <w:r w:rsidRPr="00285103">
        <w:rPr>
          <w:sz w:val="24"/>
          <w:szCs w:val="24"/>
        </w:rPr>
        <w:lastRenderedPageBreak/>
        <w:t xml:space="preserve">допустимы после долгих лет тренировок под наблюдением опытного тренера. Бесплановая ускоренная тренировка и частые изматывающие соревновательные нагрузки в подростковом возрасте ведут к инфекционно-токсическому повреждению сердца, ослабляют </w:t>
      </w:r>
      <w:proofErr w:type="spellStart"/>
      <w:proofErr w:type="gramStart"/>
      <w:r w:rsidRPr="00285103">
        <w:rPr>
          <w:sz w:val="24"/>
          <w:szCs w:val="24"/>
        </w:rPr>
        <w:t>сердечно-сосудистую</w:t>
      </w:r>
      <w:proofErr w:type="spellEnd"/>
      <w:proofErr w:type="gramEnd"/>
      <w:r w:rsidRPr="00285103">
        <w:rPr>
          <w:sz w:val="24"/>
          <w:szCs w:val="24"/>
        </w:rPr>
        <w:t xml:space="preserve"> систему и тормозят развитие выносливости. Выносливость развивается и совершенствуется только в течение многих лет жизни. И достигает своего наивысшего уровня в зрелом возрасте.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Тренер, который рассчитывает подготовить юного лыжника так, чтобы он показывал высокие результаты в зрелом возрасте, должен учитывать его возрастные особенности и находить оптимальные нагрузки для каждого периода его развития, постепенно изменяя их в процессе многолетней подготовки и строго контролируя состояние здоровья спортсмена. Одним из наиболее распространённых и доступных средств самоконтроля, служащих для определения воздействия тренировочных нагрузок на организм спортсмена, является подсчёт пульса.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Пульсовые показатели довольно объёктивно отражают величину и интенсивность физических нагрузок. По пульсовой кривой можно судить о функциональных возможностях организма, объёме и интенсивности тренировочных занятий, определять оптимальные нагрузки для каждого периода развития спортсмена, постепенно изменяя </w:t>
      </w:r>
      <w:proofErr w:type="gramStart"/>
      <w:r w:rsidRPr="00285103">
        <w:rPr>
          <w:sz w:val="24"/>
          <w:szCs w:val="24"/>
        </w:rPr>
        <w:t>из</w:t>
      </w:r>
      <w:proofErr w:type="gramEnd"/>
      <w:r w:rsidRPr="00285103">
        <w:rPr>
          <w:sz w:val="24"/>
          <w:szCs w:val="24"/>
        </w:rPr>
        <w:t xml:space="preserve"> </w:t>
      </w:r>
      <w:proofErr w:type="gramStart"/>
      <w:r w:rsidRPr="00285103">
        <w:rPr>
          <w:sz w:val="24"/>
          <w:szCs w:val="24"/>
        </w:rPr>
        <w:t>в</w:t>
      </w:r>
      <w:proofErr w:type="gramEnd"/>
      <w:r w:rsidRPr="00285103">
        <w:rPr>
          <w:sz w:val="24"/>
          <w:szCs w:val="24"/>
        </w:rPr>
        <w:t xml:space="preserve"> процессе многолетней подготовки.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Метод подсчёта пульса заключается в следующем. Все занимающиеся в группе подростки ежедневно два раза в день – утром и вечером подсчитывают пульс самостоятельно, </w:t>
      </w:r>
      <w:proofErr w:type="spellStart"/>
      <w:r w:rsidRPr="00285103">
        <w:rPr>
          <w:sz w:val="24"/>
          <w:szCs w:val="24"/>
        </w:rPr>
        <w:t>пальпаторным</w:t>
      </w:r>
      <w:proofErr w:type="spellEnd"/>
      <w:r w:rsidRPr="00285103">
        <w:rPr>
          <w:sz w:val="24"/>
          <w:szCs w:val="24"/>
        </w:rPr>
        <w:t xml:space="preserve"> способом. Подсчёт выполняется два раза подряд. Первый раз </w:t>
      </w:r>
      <w:proofErr w:type="gramStart"/>
      <w:r w:rsidRPr="00285103">
        <w:rPr>
          <w:sz w:val="24"/>
          <w:szCs w:val="24"/>
        </w:rPr>
        <w:t>подсчитывают количество пульсовых ударов за 10 сек</w:t>
      </w:r>
      <w:proofErr w:type="gramEnd"/>
      <w:r w:rsidRPr="00285103">
        <w:rPr>
          <w:sz w:val="24"/>
          <w:szCs w:val="24"/>
        </w:rPr>
        <w:t xml:space="preserve"> и умножают на 6, второй раз – за 15 сек и умножают на 4, чтобы получить общую сумму ударов за 1 мин. Подсчёт ведётся дважды для того, чтобы результат был более достоверным. [12]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Для наглядности изменение пульса отражают графически – в виде кривой. По вертикали отсчитывают пульсовые удары в минуту, по горизонтали дату изменения. Для определения воздействия физических нагрузок на организм каждому необходимо знать свой нормальный утренний и вечерний пульс. Нормальный пульс определяется подсчётом его в течение трех дней подряд при обычной трудовой деятельности и одинаковых условиях в дни свободные от тренировок.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Таким образом, руководствуясь показателями пульсовых кривых, тренер очень легко может осуществлять планомерное систематическое развитие будущего спортсмена. При наблюдении за своими учениками тренер должен учитывать и воздействия на них не только физических упражнений, но и окружающей среды, особенно при развитии такого физического качества, как выносливость.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Окружающая обстановка может положительно влиять на занимающихся и наоборот, отрицательно сказываться на их здоровье и спортивных результатах. Например, высокая температура воздуха (свыше 20</w:t>
      </w:r>
      <w:r w:rsidRPr="00285103">
        <w:rPr>
          <w:sz w:val="24"/>
          <w:szCs w:val="24"/>
          <w:vertAlign w:val="superscript"/>
        </w:rPr>
        <w:t>о</w:t>
      </w:r>
      <w:r w:rsidRPr="00285103">
        <w:rPr>
          <w:sz w:val="24"/>
          <w:szCs w:val="24"/>
        </w:rPr>
        <w:t>С) учащает работу сердца и ведёт к более быстрому израсходованию сил организма, к более быстрой потере работоспособности. Охлаждение во время занятий в ряде случаев снижает двигательную активность и уменьшает способность к усвоению спортивно-технических навыков, тормозит развитие выносливости.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Тренеру юных лыжников-гонщиков, помимо проверки санитарных условий, спортивного инвентаря, а также костюмов занимающихся, надо следить и за температурой, движением, влажностью воздуха и др., что обязательно при воспитании выносливости у юных спортсменов.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Занятия в зимних условиях, в межсезонье при низкой температуре, большой влажности и ветре проводятся с ограничением времени и с перерывами между отдельными упражнениями. Существуют временные нормы температуры воздуха, при которых возможно проведение зимних спортивных мероприятий. В них огромное значение уделяется возрастному аспекту.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  <w:r w:rsidRPr="00285103">
        <w:rPr>
          <w:sz w:val="24"/>
          <w:szCs w:val="24"/>
        </w:rPr>
        <w:t>Наведённые примеры ещё раз свидетельствуют о том, что необходимо учитывать все факторы, в том числе и факторы окружающей среды, при проведении учебно-тренировочных занятий, соревнований юных лыжников-гонщиков.</w:t>
      </w:r>
      <w:r w:rsidR="000F71DD">
        <w:rPr>
          <w:sz w:val="24"/>
          <w:szCs w:val="24"/>
        </w:rPr>
        <w:t xml:space="preserve"> </w:t>
      </w:r>
      <w:r w:rsidRPr="00285103">
        <w:rPr>
          <w:sz w:val="24"/>
          <w:szCs w:val="24"/>
        </w:rPr>
        <w:t>В заключение следует лишь подчеркнуть, что отводя развитию выносливости заслуженно большое место в лыжном спорте, нужно разумно и целесообразно планировать тренировку и, что самое главное вести постоянное наблюдение за юным лыжником-гонщиком, состоянием его здоровья при развитии этого физического качества.</w:t>
      </w:r>
    </w:p>
    <w:p w:rsidR="00C34D19" w:rsidRPr="00285103" w:rsidRDefault="00C34D19" w:rsidP="00BE47B6">
      <w:pPr>
        <w:pStyle w:val="a7"/>
        <w:ind w:firstLine="720"/>
        <w:jc w:val="center"/>
        <w:rPr>
          <w:sz w:val="24"/>
          <w:szCs w:val="24"/>
        </w:rPr>
      </w:pPr>
      <w:r w:rsidRPr="00285103">
        <w:rPr>
          <w:sz w:val="24"/>
          <w:szCs w:val="24"/>
        </w:rPr>
        <w:t>Граничные нормы для занятий на лыжах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0"/>
        <w:gridCol w:w="1970"/>
        <w:gridCol w:w="1970"/>
        <w:gridCol w:w="1970"/>
        <w:gridCol w:w="1970"/>
      </w:tblGrid>
      <w:tr w:rsidR="00C34D19" w:rsidRPr="00285103" w:rsidTr="00BE47B6">
        <w:trPr>
          <w:cantSplit/>
        </w:trPr>
        <w:tc>
          <w:tcPr>
            <w:tcW w:w="1970" w:type="dxa"/>
            <w:vMerge w:val="restart"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b/>
                <w:sz w:val="24"/>
                <w:szCs w:val="24"/>
              </w:rPr>
            </w:pPr>
          </w:p>
          <w:p w:rsidR="00C34D19" w:rsidRPr="00285103" w:rsidRDefault="00C34D19" w:rsidP="00BE47B6">
            <w:pPr>
              <w:pStyle w:val="a7"/>
              <w:ind w:firstLine="0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lastRenderedPageBreak/>
              <w:t>Участники спортивных мероприятий</w:t>
            </w:r>
          </w:p>
        </w:tc>
        <w:tc>
          <w:tcPr>
            <w:tcW w:w="7880" w:type="dxa"/>
            <w:gridSpan w:val="4"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lastRenderedPageBreak/>
              <w:t>Температура воздуха и состояние ветра</w:t>
            </w:r>
          </w:p>
        </w:tc>
      </w:tr>
      <w:tr w:rsidR="00C34D19" w:rsidRPr="00285103" w:rsidTr="00BE47B6">
        <w:trPr>
          <w:cantSplit/>
          <w:trHeight w:val="3832"/>
        </w:trPr>
        <w:tc>
          <w:tcPr>
            <w:tcW w:w="1970" w:type="dxa"/>
            <w:vMerge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textDirection w:val="btLr"/>
          </w:tcPr>
          <w:p w:rsidR="00C34D19" w:rsidRPr="00285103" w:rsidRDefault="00C34D19" w:rsidP="00BE47B6">
            <w:pPr>
              <w:pStyle w:val="a7"/>
              <w:ind w:left="113" w:right="113" w:firstLine="0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Дым поднимается прямо или слегка отклоняется. Деревья спокойны. Снег падает тихо.</w:t>
            </w:r>
          </w:p>
        </w:tc>
        <w:tc>
          <w:tcPr>
            <w:tcW w:w="1970" w:type="dxa"/>
            <w:textDirection w:val="btLr"/>
          </w:tcPr>
          <w:p w:rsidR="00C34D19" w:rsidRPr="00285103" w:rsidRDefault="00C34D19" w:rsidP="00BE47B6">
            <w:pPr>
              <w:pStyle w:val="a7"/>
              <w:ind w:left="113" w:right="113" w:firstLine="0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Дым отклоняется по направлению ветра. Мелкие ветки деревьев колышутся. Снег сдувается с крыш, метёт по земле.</w:t>
            </w:r>
          </w:p>
        </w:tc>
        <w:tc>
          <w:tcPr>
            <w:tcW w:w="1970" w:type="dxa"/>
            <w:textDirection w:val="btLr"/>
          </w:tcPr>
          <w:p w:rsidR="00C34D19" w:rsidRPr="00285103" w:rsidRDefault="00C34D19" w:rsidP="00BE47B6">
            <w:pPr>
              <w:pStyle w:val="a7"/>
              <w:ind w:left="113" w:right="113" w:firstLine="0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Дым прибивает к земле. Деревья резко качаются. Снег бьёт в лицо и затрудняет дыхание, ходьбу.</w:t>
            </w:r>
          </w:p>
        </w:tc>
        <w:tc>
          <w:tcPr>
            <w:tcW w:w="1970" w:type="dxa"/>
            <w:textDirection w:val="btLr"/>
          </w:tcPr>
          <w:p w:rsidR="00C34D19" w:rsidRPr="00285103" w:rsidRDefault="00C34D19" w:rsidP="00BE47B6">
            <w:pPr>
              <w:pStyle w:val="a7"/>
              <w:ind w:left="113" w:right="113" w:firstLine="0"/>
              <w:rPr>
                <w:b/>
                <w:sz w:val="24"/>
                <w:szCs w:val="24"/>
              </w:rPr>
            </w:pPr>
            <w:r w:rsidRPr="00285103">
              <w:rPr>
                <w:b/>
                <w:sz w:val="24"/>
                <w:szCs w:val="24"/>
              </w:rPr>
              <w:t>Ветер ломает сучья деревьев. Слабые деревья вырывает с корнем. В поле буран.</w:t>
            </w:r>
          </w:p>
        </w:tc>
      </w:tr>
      <w:tr w:rsidR="00C34D19" w:rsidRPr="00285103" w:rsidTr="00BE47B6"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lastRenderedPageBreak/>
              <w:t>Дети 12-13 лет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-12</w:t>
            </w:r>
            <w:r w:rsidRPr="00285103">
              <w:rPr>
                <w:sz w:val="24"/>
                <w:szCs w:val="24"/>
                <w:vertAlign w:val="superscript"/>
              </w:rPr>
              <w:t>о</w:t>
            </w:r>
            <w:r w:rsidRPr="00285103">
              <w:rPr>
                <w:sz w:val="24"/>
                <w:szCs w:val="24"/>
              </w:rPr>
              <w:t>С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-8</w:t>
            </w:r>
            <w:r w:rsidRPr="00285103">
              <w:rPr>
                <w:sz w:val="24"/>
                <w:szCs w:val="24"/>
                <w:vertAlign w:val="superscript"/>
              </w:rPr>
              <w:t>о</w:t>
            </w:r>
            <w:r w:rsidRPr="00285103">
              <w:rPr>
                <w:sz w:val="24"/>
                <w:szCs w:val="24"/>
              </w:rPr>
              <w:t>С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-5</w:t>
            </w:r>
            <w:r w:rsidRPr="00285103">
              <w:rPr>
                <w:sz w:val="24"/>
                <w:szCs w:val="24"/>
                <w:vertAlign w:val="superscript"/>
              </w:rPr>
              <w:t>о</w:t>
            </w:r>
            <w:r w:rsidRPr="00285103">
              <w:rPr>
                <w:sz w:val="24"/>
                <w:szCs w:val="24"/>
              </w:rPr>
              <w:t>С</w:t>
            </w:r>
          </w:p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Занятия только на закрытых стадионах (до 30 мин).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Занятия не проводятся.</w:t>
            </w:r>
          </w:p>
        </w:tc>
      </w:tr>
      <w:tr w:rsidR="00C34D19" w:rsidRPr="00285103" w:rsidTr="00BE47B6"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Дети 14-15 лет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-15</w:t>
            </w:r>
            <w:r w:rsidRPr="00285103">
              <w:rPr>
                <w:sz w:val="24"/>
                <w:szCs w:val="24"/>
                <w:vertAlign w:val="superscript"/>
              </w:rPr>
              <w:t>о</w:t>
            </w:r>
            <w:r w:rsidRPr="00285103">
              <w:rPr>
                <w:sz w:val="24"/>
                <w:szCs w:val="24"/>
              </w:rPr>
              <w:t>С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720"/>
              <w:jc w:val="center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-12</w:t>
            </w:r>
            <w:r w:rsidRPr="00285103">
              <w:rPr>
                <w:sz w:val="24"/>
                <w:szCs w:val="24"/>
                <w:vertAlign w:val="superscript"/>
              </w:rPr>
              <w:t>о</w:t>
            </w:r>
            <w:r w:rsidRPr="00285103">
              <w:rPr>
                <w:sz w:val="24"/>
                <w:szCs w:val="24"/>
              </w:rPr>
              <w:t>С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-8</w:t>
            </w:r>
            <w:r w:rsidRPr="00285103">
              <w:rPr>
                <w:sz w:val="24"/>
                <w:szCs w:val="24"/>
                <w:vertAlign w:val="superscript"/>
              </w:rPr>
              <w:t>о</w:t>
            </w:r>
            <w:r w:rsidRPr="00285103">
              <w:rPr>
                <w:sz w:val="24"/>
                <w:szCs w:val="24"/>
              </w:rPr>
              <w:t>С</w:t>
            </w:r>
          </w:p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Занятия на закрытых стадионах и вблизи жилищ (до 30 мин).</w:t>
            </w:r>
          </w:p>
        </w:tc>
        <w:tc>
          <w:tcPr>
            <w:tcW w:w="1970" w:type="dxa"/>
          </w:tcPr>
          <w:p w:rsidR="00C34D19" w:rsidRPr="00285103" w:rsidRDefault="00C34D19" w:rsidP="00BE47B6">
            <w:pPr>
              <w:pStyle w:val="a7"/>
              <w:ind w:firstLine="0"/>
              <w:rPr>
                <w:sz w:val="24"/>
                <w:szCs w:val="24"/>
              </w:rPr>
            </w:pPr>
            <w:r w:rsidRPr="00285103">
              <w:rPr>
                <w:sz w:val="24"/>
                <w:szCs w:val="24"/>
              </w:rPr>
              <w:t>Занятия не проводятся.</w:t>
            </w:r>
          </w:p>
        </w:tc>
      </w:tr>
    </w:tbl>
    <w:p w:rsidR="00C34D19" w:rsidRPr="00285103" w:rsidRDefault="00C34D19" w:rsidP="00BE47B6">
      <w:pPr>
        <w:pStyle w:val="a7"/>
        <w:ind w:firstLine="720"/>
        <w:rPr>
          <w:sz w:val="24"/>
          <w:szCs w:val="24"/>
          <w:lang w:val="en-US"/>
        </w:rPr>
      </w:pPr>
    </w:p>
    <w:p w:rsidR="00C34D19" w:rsidRPr="00285103" w:rsidRDefault="00C34D19" w:rsidP="00BE47B6">
      <w:pPr>
        <w:pStyle w:val="1"/>
        <w:ind w:firstLine="720"/>
        <w:rPr>
          <w:sz w:val="24"/>
          <w:szCs w:val="24"/>
        </w:rPr>
      </w:pPr>
      <w:bookmarkStart w:id="31" w:name="_Toc52685731"/>
      <w:r w:rsidRPr="00285103">
        <w:rPr>
          <w:sz w:val="24"/>
          <w:szCs w:val="24"/>
        </w:rPr>
        <w:t>Выводы.</w:t>
      </w:r>
      <w:bookmarkEnd w:id="31"/>
    </w:p>
    <w:p w:rsidR="00C34D19" w:rsidRPr="00285103" w:rsidRDefault="00C34D19" w:rsidP="00BE47B6">
      <w:pPr>
        <w:pStyle w:val="a7"/>
        <w:numPr>
          <w:ilvl w:val="0"/>
          <w:numId w:val="23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Организм 13-14 летних подростков недостаточно приспособлен для максимального развития общей и специальной выносливости, что связано с недостаточным развитием сердца и дыхательного аппарата в этом возрасте и с тем, что работа по развитию выносливости является значительным бременем для энергетических ресурсов организма, которые в этот период обеспечивают процессы роста;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Серьёзная специальная работа по развитию выносливости у лыжников-гонщиков должна начинаться лишь после окончания полового созревания, но фундамент её можно закладывать уже в подростковом возрасте, при занятиях с лыжниками-гонщиками 13-14 лет;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При планировании подготовки лыжников-гонщиков 13-14 лет обычно используют все методы подготовки лыжников-гонщиков, однако их выбор определяется основными задачами занятия (цикла); так на начальных этапах подготовки в этом возрасте не применяют методы оказывающие «жёсткое» воздействие на организм (например, интервальный метод);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Контролируя процесс развития выносливости у </w:t>
      </w:r>
      <w:proofErr w:type="gramStart"/>
      <w:r w:rsidRPr="00285103">
        <w:rPr>
          <w:sz w:val="24"/>
          <w:szCs w:val="24"/>
        </w:rPr>
        <w:t>подростков</w:t>
      </w:r>
      <w:proofErr w:type="gramEnd"/>
      <w:r w:rsidRPr="00285103">
        <w:rPr>
          <w:sz w:val="24"/>
          <w:szCs w:val="24"/>
        </w:rPr>
        <w:t xml:space="preserve"> занимающихся лыжными гонками, необходимо учитывать степень влияния прерываемых и непрерывных методов тренировки, различного рода факторов на функциональную и спортивную подготовку юных спортсменов, чтобы не привести к перетренированности и переутомлению детский организм, не нанести вред здоровью занимающегося;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В общей и специальной подготовке юных лыжников-гонщиков 13-14 лет необходимо учитывать как итоговые, так и промежуточные контрольные нормативы, с помощью которых определяется специальная подготовленность юных спортсменов.</w:t>
      </w:r>
    </w:p>
    <w:p w:rsidR="00C34D19" w:rsidRPr="00285103" w:rsidRDefault="00C34D19" w:rsidP="00BE47B6">
      <w:pPr>
        <w:pStyle w:val="a7"/>
        <w:tabs>
          <w:tab w:val="num" w:pos="0"/>
          <w:tab w:val="num" w:pos="851"/>
        </w:tabs>
        <w:ind w:firstLine="720"/>
        <w:rPr>
          <w:sz w:val="24"/>
          <w:szCs w:val="24"/>
        </w:rPr>
      </w:pPr>
    </w:p>
    <w:p w:rsidR="00C34D19" w:rsidRPr="00285103" w:rsidRDefault="00285103" w:rsidP="00BE47B6">
      <w:pPr>
        <w:pStyle w:val="1"/>
        <w:ind w:firstLine="720"/>
        <w:rPr>
          <w:sz w:val="24"/>
          <w:szCs w:val="24"/>
        </w:rPr>
      </w:pPr>
      <w:bookmarkStart w:id="32" w:name="_Toc52685732"/>
      <w:r>
        <w:rPr>
          <w:sz w:val="24"/>
          <w:szCs w:val="24"/>
        </w:rPr>
        <w:t>П</w:t>
      </w:r>
      <w:r w:rsidR="00C34D19" w:rsidRPr="00285103">
        <w:rPr>
          <w:sz w:val="24"/>
          <w:szCs w:val="24"/>
        </w:rPr>
        <w:t>рактические рекомендации.</w:t>
      </w:r>
      <w:bookmarkEnd w:id="32"/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285103" w:rsidRDefault="00C34D19" w:rsidP="00BE47B6">
      <w:pPr>
        <w:pStyle w:val="a7"/>
        <w:numPr>
          <w:ilvl w:val="0"/>
          <w:numId w:val="24"/>
        </w:numPr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Во время планирования тренировок юных лыжников-гонщиков 13-14 лет на год целесообразно учитывать градиент биологического развития организма;</w:t>
      </w:r>
    </w:p>
    <w:p w:rsidR="00C34D19" w:rsidRPr="00285103" w:rsidRDefault="00C34D19" w:rsidP="00BE47B6">
      <w:pPr>
        <w:pStyle w:val="a7"/>
        <w:numPr>
          <w:ilvl w:val="0"/>
          <w:numId w:val="24"/>
        </w:numPr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 xml:space="preserve">При построении многолетней подготовки необходимо учитывать периоды более быстрого естественного развития выносливости у юных лыжников-гонщиков, что позволяет </w:t>
      </w:r>
      <w:r w:rsidRPr="00285103">
        <w:rPr>
          <w:sz w:val="24"/>
          <w:szCs w:val="24"/>
        </w:rPr>
        <w:lastRenderedPageBreak/>
        <w:t>успешно проводить физическую подготовку в целом в лыжных гонках и добиваться высоких результатов в будущем;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Для развития выносливости у юных лыжников-гонщиков обучение технике передвижения на лыжах целесообразно проводить на разной скорости, в том числе и на соревновательной и на местности с различным рельефом;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При планировании объёма тренировочных средств в многолетнем тренировочном процессе, необходимо учитывать оптимальное соотношение средств общей и специальной физической подготовленности;</w:t>
      </w:r>
    </w:p>
    <w:p w:rsidR="00C34D19" w:rsidRPr="00285103" w:rsidRDefault="00C34D19" w:rsidP="00BE47B6">
      <w:pPr>
        <w:pStyle w:val="a7"/>
        <w:numPr>
          <w:ilvl w:val="0"/>
          <w:numId w:val="23"/>
        </w:numPr>
        <w:ind w:left="0" w:firstLine="720"/>
        <w:rPr>
          <w:sz w:val="24"/>
          <w:szCs w:val="24"/>
        </w:rPr>
      </w:pPr>
      <w:r w:rsidRPr="00285103">
        <w:rPr>
          <w:sz w:val="24"/>
          <w:szCs w:val="24"/>
        </w:rPr>
        <w:t>Выбирая методы развития выносливости юных лыжников-гонщиков 13-14 лет, необходимо учитывать: интенсивность выполнения запланированной нагрузки, продолжительность выполнения физической нагрузки, продолжительность отдыха между нагрузками, характер выполнения упражнений, количество повторений упражнений, состояние работоспособности организма перед выполнением тренировочного занятия;</w:t>
      </w: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C34D19" w:rsidRPr="00285103" w:rsidRDefault="00C34D19" w:rsidP="00BE47B6">
      <w:pPr>
        <w:pStyle w:val="a7"/>
        <w:ind w:firstLine="720"/>
        <w:rPr>
          <w:sz w:val="24"/>
          <w:szCs w:val="24"/>
        </w:rPr>
      </w:pPr>
    </w:p>
    <w:p w:rsidR="00D52792" w:rsidRPr="00285103" w:rsidRDefault="00D52792" w:rsidP="00D52792">
      <w:pPr>
        <w:pStyle w:val="1"/>
        <w:ind w:firstLine="720"/>
        <w:jc w:val="both"/>
        <w:rPr>
          <w:sz w:val="24"/>
          <w:szCs w:val="24"/>
        </w:rPr>
      </w:pPr>
      <w:bookmarkStart w:id="33" w:name="_Toc27232460"/>
      <w:bookmarkStart w:id="34" w:name="_Toc30922432"/>
      <w:bookmarkStart w:id="35" w:name="_Toc52685733"/>
      <w:r w:rsidRPr="00285103">
        <w:rPr>
          <w:sz w:val="24"/>
          <w:szCs w:val="24"/>
        </w:rPr>
        <w:t>Список литературы.</w:t>
      </w:r>
      <w:bookmarkEnd w:id="33"/>
      <w:bookmarkEnd w:id="34"/>
      <w:bookmarkEnd w:id="35"/>
    </w:p>
    <w:p w:rsidR="00D52792" w:rsidRPr="00285103" w:rsidRDefault="00D52792" w:rsidP="00D52792">
      <w:pPr>
        <w:pStyle w:val="a7"/>
        <w:ind w:firstLine="720"/>
        <w:rPr>
          <w:sz w:val="24"/>
          <w:szCs w:val="24"/>
        </w:rPr>
      </w:pP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Аграновский</w:t>
      </w:r>
      <w:proofErr w:type="spellEnd"/>
      <w:r w:rsidRPr="00285103">
        <w:rPr>
          <w:sz w:val="24"/>
          <w:szCs w:val="24"/>
        </w:rPr>
        <w:t xml:space="preserve"> М.А. Лыжный спорт. – М.: Физкультура и спорт, 1980. – 368с.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 xml:space="preserve">Алабин В.Г., Алабин А.В., </w:t>
      </w:r>
      <w:proofErr w:type="spellStart"/>
      <w:r w:rsidRPr="00285103">
        <w:rPr>
          <w:sz w:val="24"/>
          <w:szCs w:val="24"/>
        </w:rPr>
        <w:t>Бизин</w:t>
      </w:r>
      <w:proofErr w:type="spellEnd"/>
      <w:r w:rsidRPr="00285103">
        <w:rPr>
          <w:sz w:val="24"/>
          <w:szCs w:val="24"/>
        </w:rPr>
        <w:t xml:space="preserve"> В.П. Многолетняя тренировка юных спортсменов. Учебное пособие. – Харьков</w:t>
      </w:r>
      <w:proofErr w:type="gramStart"/>
      <w:r w:rsidRPr="00285103">
        <w:rPr>
          <w:sz w:val="24"/>
          <w:szCs w:val="24"/>
        </w:rPr>
        <w:t>.: «</w:t>
      </w:r>
      <w:proofErr w:type="gramEnd"/>
      <w:r w:rsidRPr="00285103">
        <w:rPr>
          <w:sz w:val="24"/>
          <w:szCs w:val="24"/>
        </w:rPr>
        <w:t>Основа», 1993. – 244с.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Ашмарин</w:t>
      </w:r>
      <w:proofErr w:type="spellEnd"/>
      <w:r w:rsidRPr="00285103">
        <w:rPr>
          <w:sz w:val="24"/>
          <w:szCs w:val="24"/>
        </w:rPr>
        <w:t xml:space="preserve"> Б.А. Теория и методика педагогических исследований в физическом воспитании. – М.: Физкультура и спорт, 1979. – С.28-38.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>Богданов Г.П. Руководство физическим воспитанием школьников. – М.: Просвещение, 1972. – С.14-19.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Бутин</w:t>
      </w:r>
      <w:proofErr w:type="spellEnd"/>
      <w:r w:rsidRPr="00285103">
        <w:rPr>
          <w:sz w:val="24"/>
          <w:szCs w:val="24"/>
        </w:rPr>
        <w:t xml:space="preserve"> И.М. Лыжный спорт. – М.: Просвещение, 1973. – 333с.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Велашков</w:t>
      </w:r>
      <w:proofErr w:type="spellEnd"/>
      <w:r w:rsidRPr="00285103">
        <w:rPr>
          <w:sz w:val="24"/>
          <w:szCs w:val="24"/>
        </w:rPr>
        <w:t xml:space="preserve"> К.Ю., </w:t>
      </w:r>
      <w:proofErr w:type="spellStart"/>
      <w:r w:rsidRPr="00285103">
        <w:rPr>
          <w:sz w:val="24"/>
          <w:szCs w:val="24"/>
        </w:rPr>
        <w:t>Грозин</w:t>
      </w:r>
      <w:proofErr w:type="spellEnd"/>
      <w:r w:rsidRPr="00285103">
        <w:rPr>
          <w:sz w:val="24"/>
          <w:szCs w:val="24"/>
        </w:rPr>
        <w:t xml:space="preserve"> Ю.А. Объём и интенсивность тренировочной нагрузки лыжников-гонщиков, - Теория и практика физической культуры 1977. №3 – 27с.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>Волков Л.В. Методика воспитания физических способностей школьников. – Киев</w:t>
      </w:r>
      <w:proofErr w:type="gramStart"/>
      <w:r w:rsidRPr="00285103">
        <w:rPr>
          <w:sz w:val="24"/>
          <w:szCs w:val="24"/>
        </w:rPr>
        <w:t xml:space="preserve">.: </w:t>
      </w:r>
      <w:proofErr w:type="spellStart"/>
      <w:proofErr w:type="gramEnd"/>
      <w:r w:rsidRPr="00285103">
        <w:rPr>
          <w:sz w:val="24"/>
          <w:szCs w:val="24"/>
        </w:rPr>
        <w:t>Радянська</w:t>
      </w:r>
      <w:proofErr w:type="spellEnd"/>
      <w:r w:rsidRPr="00285103">
        <w:rPr>
          <w:sz w:val="24"/>
          <w:szCs w:val="24"/>
        </w:rPr>
        <w:t xml:space="preserve"> школа, 1980. – С.103-107.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>Волков Л.В. Обучение и воспитание юного спортсмена. – Киев</w:t>
      </w:r>
      <w:proofErr w:type="gramStart"/>
      <w:r w:rsidRPr="00285103">
        <w:rPr>
          <w:sz w:val="24"/>
          <w:szCs w:val="24"/>
        </w:rPr>
        <w:t xml:space="preserve">.: </w:t>
      </w:r>
      <w:proofErr w:type="spellStart"/>
      <w:proofErr w:type="gramEnd"/>
      <w:r w:rsidRPr="00285103">
        <w:rPr>
          <w:sz w:val="24"/>
          <w:szCs w:val="24"/>
        </w:rPr>
        <w:t>Здоров’я</w:t>
      </w:r>
      <w:proofErr w:type="spellEnd"/>
      <w:r w:rsidRPr="00285103">
        <w:rPr>
          <w:sz w:val="24"/>
          <w:szCs w:val="24"/>
        </w:rPr>
        <w:t>, 1984. – С.19-23.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>Волков Л.В. Физические особенности детей и подростков. – Киев</w:t>
      </w:r>
      <w:proofErr w:type="gramStart"/>
      <w:r w:rsidRPr="00285103">
        <w:rPr>
          <w:sz w:val="24"/>
          <w:szCs w:val="24"/>
        </w:rPr>
        <w:t xml:space="preserve">.: </w:t>
      </w:r>
      <w:proofErr w:type="spellStart"/>
      <w:proofErr w:type="gramEnd"/>
      <w:r w:rsidRPr="00285103">
        <w:rPr>
          <w:sz w:val="24"/>
          <w:szCs w:val="24"/>
        </w:rPr>
        <w:t>Здоров’я</w:t>
      </w:r>
      <w:proofErr w:type="spellEnd"/>
      <w:r w:rsidRPr="00285103">
        <w:rPr>
          <w:sz w:val="24"/>
          <w:szCs w:val="24"/>
        </w:rPr>
        <w:t>, 1981. – С.21-26.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Дещин</w:t>
      </w:r>
      <w:proofErr w:type="spellEnd"/>
      <w:r w:rsidRPr="00285103">
        <w:rPr>
          <w:sz w:val="24"/>
          <w:szCs w:val="24"/>
        </w:rPr>
        <w:t xml:space="preserve"> Д.Ф. Врачебный контроль в физическом воспитании. – М.: Физкультура и спорт, 1958. – 163с.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Зациорский</w:t>
      </w:r>
      <w:proofErr w:type="spellEnd"/>
      <w:r w:rsidRPr="00285103">
        <w:rPr>
          <w:sz w:val="24"/>
          <w:szCs w:val="24"/>
        </w:rPr>
        <w:t xml:space="preserve"> В.М. Физические качества спортсмена. – М.: Физкультура и спорт, 1970. – С.28-39.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Копс</w:t>
      </w:r>
      <w:proofErr w:type="spellEnd"/>
      <w:r w:rsidRPr="00285103">
        <w:rPr>
          <w:sz w:val="24"/>
          <w:szCs w:val="24"/>
        </w:rPr>
        <w:t xml:space="preserve"> К.К. Значение и методика подсчёта пульса у лыжников юношеского возраста в процессе тренировки //На лыжне//. – М.: Физкультура и спорт, 1970. – С.155-158.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>Кудрявцев Л.И. Лыжный спорт. – Учебник для техникумов физической культуры. – Изд. 2-е. – М.: Физкультура и спорт, 1983. – 287с.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r w:rsidRPr="00285103">
        <w:rPr>
          <w:sz w:val="24"/>
          <w:szCs w:val="24"/>
        </w:rPr>
        <w:t>Кузнецова З.</w:t>
      </w:r>
      <w:proofErr w:type="gramStart"/>
      <w:r w:rsidRPr="00285103">
        <w:rPr>
          <w:sz w:val="24"/>
          <w:szCs w:val="24"/>
        </w:rPr>
        <w:t>И.</w:t>
      </w:r>
      <w:proofErr w:type="gramEnd"/>
      <w:r w:rsidRPr="00285103">
        <w:rPr>
          <w:sz w:val="24"/>
          <w:szCs w:val="24"/>
        </w:rPr>
        <w:t xml:space="preserve"> Когда и чему: Критические периоды развития двигательных каче</w:t>
      </w:r>
      <w:proofErr w:type="gramStart"/>
      <w:r w:rsidRPr="00285103">
        <w:rPr>
          <w:sz w:val="24"/>
          <w:szCs w:val="24"/>
        </w:rPr>
        <w:t>ств шк</w:t>
      </w:r>
      <w:proofErr w:type="gramEnd"/>
      <w:r w:rsidRPr="00285103">
        <w:rPr>
          <w:sz w:val="24"/>
          <w:szCs w:val="24"/>
        </w:rPr>
        <w:t>ольников. – М.: Физическая культура в школе, 1975. – №1. – С.7-9.</w:t>
      </w:r>
    </w:p>
    <w:p w:rsidR="00D52792" w:rsidRPr="00285103" w:rsidRDefault="00D52792" w:rsidP="00D52792">
      <w:pPr>
        <w:pStyle w:val="a7"/>
        <w:ind w:firstLine="0"/>
        <w:rPr>
          <w:sz w:val="24"/>
          <w:szCs w:val="24"/>
        </w:rPr>
      </w:pPr>
      <w:proofErr w:type="spellStart"/>
      <w:r w:rsidRPr="00285103">
        <w:rPr>
          <w:sz w:val="24"/>
          <w:szCs w:val="24"/>
        </w:rPr>
        <w:t>Манжов</w:t>
      </w:r>
      <w:proofErr w:type="spellEnd"/>
      <w:r w:rsidRPr="00285103">
        <w:rPr>
          <w:sz w:val="24"/>
          <w:szCs w:val="24"/>
        </w:rPr>
        <w:t xml:space="preserve"> В.Л. Современная методика тренировки в лыжных гонках. – М.: Физкультура и спорт, 1981. – С.5-8.</w:t>
      </w:r>
    </w:p>
    <w:sectPr w:rsidR="00D52792" w:rsidRPr="00285103" w:rsidSect="00D52792">
      <w:headerReference w:type="default" r:id="rId14"/>
      <w:type w:val="nextColumn"/>
      <w:pgSz w:w="11907" w:h="16840" w:code="9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BCC" w:rsidRDefault="00012BCC">
      <w:r>
        <w:separator/>
      </w:r>
    </w:p>
  </w:endnote>
  <w:endnote w:type="continuationSeparator" w:id="0">
    <w:p w:rsidR="00012BCC" w:rsidRDefault="0001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BCC" w:rsidRDefault="00012BCC">
      <w:r>
        <w:separator/>
      </w:r>
    </w:p>
  </w:footnote>
  <w:footnote w:type="continuationSeparator" w:id="0">
    <w:p w:rsidR="00012BCC" w:rsidRDefault="00012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D19" w:rsidRDefault="00C34D19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26C6"/>
    <w:multiLevelType w:val="singleLevel"/>
    <w:tmpl w:val="4508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">
    <w:nsid w:val="0304647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7F20C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BF45091"/>
    <w:multiLevelType w:val="singleLevel"/>
    <w:tmpl w:val="041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">
    <w:nsid w:val="0CD85A86"/>
    <w:multiLevelType w:val="singleLevel"/>
    <w:tmpl w:val="0F9AD224"/>
    <w:lvl w:ilvl="0">
      <w:start w:val="13"/>
      <w:numFmt w:val="bullet"/>
      <w:lvlText w:val="-"/>
      <w:lvlJc w:val="left"/>
      <w:pPr>
        <w:tabs>
          <w:tab w:val="num" w:pos="1444"/>
        </w:tabs>
        <w:ind w:left="1444" w:hanging="720"/>
      </w:pPr>
      <w:rPr>
        <w:rFonts w:hint="default"/>
      </w:rPr>
    </w:lvl>
  </w:abstractNum>
  <w:abstractNum w:abstractNumId="5">
    <w:nsid w:val="15325F94"/>
    <w:multiLevelType w:val="singleLevel"/>
    <w:tmpl w:val="15C2F394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cs="Times New Roman" w:hint="default"/>
      </w:rPr>
    </w:lvl>
  </w:abstractNum>
  <w:abstractNum w:abstractNumId="6">
    <w:nsid w:val="19DC41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1271D92"/>
    <w:multiLevelType w:val="singleLevel"/>
    <w:tmpl w:val="1D9E7F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8">
    <w:nsid w:val="24447508"/>
    <w:multiLevelType w:val="singleLevel"/>
    <w:tmpl w:val="2EEEAB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9">
    <w:nsid w:val="32AA63C7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0">
    <w:nsid w:val="335A5179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1">
    <w:nsid w:val="40583F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67A778D"/>
    <w:multiLevelType w:val="singleLevel"/>
    <w:tmpl w:val="7200E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3">
    <w:nsid w:val="48D97A34"/>
    <w:multiLevelType w:val="singleLevel"/>
    <w:tmpl w:val="C18CC158"/>
    <w:lvl w:ilvl="0">
      <w:start w:val="1"/>
      <w:numFmt w:val="decimal"/>
      <w:lvlText w:val="%1."/>
      <w:lvlJc w:val="left"/>
      <w:pPr>
        <w:tabs>
          <w:tab w:val="num" w:pos="1279"/>
        </w:tabs>
        <w:ind w:left="1279" w:hanging="570"/>
      </w:pPr>
      <w:rPr>
        <w:rFonts w:cs="Times New Roman" w:hint="default"/>
      </w:rPr>
    </w:lvl>
  </w:abstractNum>
  <w:abstractNum w:abstractNumId="14">
    <w:nsid w:val="5F2F497A"/>
    <w:multiLevelType w:val="singleLevel"/>
    <w:tmpl w:val="2E20F6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5">
    <w:nsid w:val="61C46CA4"/>
    <w:multiLevelType w:val="singleLevel"/>
    <w:tmpl w:val="6236059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6">
    <w:nsid w:val="6BC95A90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6DF04DEC"/>
    <w:multiLevelType w:val="singleLevel"/>
    <w:tmpl w:val="308E02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8">
    <w:nsid w:val="6EA050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74E54978"/>
    <w:multiLevelType w:val="singleLevel"/>
    <w:tmpl w:val="9508C73E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764A48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799C2F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D7E2A59"/>
    <w:multiLevelType w:val="singleLevel"/>
    <w:tmpl w:val="CC402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3">
    <w:nsid w:val="7EDC036A"/>
    <w:multiLevelType w:val="singleLevel"/>
    <w:tmpl w:val="5AF039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num w:numId="1">
    <w:abstractNumId w:val="19"/>
  </w:num>
  <w:num w:numId="2">
    <w:abstractNumId w:val="4"/>
  </w:num>
  <w:num w:numId="3">
    <w:abstractNumId w:val="5"/>
  </w:num>
  <w:num w:numId="4">
    <w:abstractNumId w:val="22"/>
  </w:num>
  <w:num w:numId="5">
    <w:abstractNumId w:val="9"/>
  </w:num>
  <w:num w:numId="6">
    <w:abstractNumId w:val="7"/>
  </w:num>
  <w:num w:numId="7">
    <w:abstractNumId w:val="10"/>
  </w:num>
  <w:num w:numId="8">
    <w:abstractNumId w:val="12"/>
  </w:num>
  <w:num w:numId="9">
    <w:abstractNumId w:val="11"/>
  </w:num>
  <w:num w:numId="10">
    <w:abstractNumId w:val="15"/>
  </w:num>
  <w:num w:numId="11">
    <w:abstractNumId w:val="16"/>
  </w:num>
  <w:num w:numId="12">
    <w:abstractNumId w:val="1"/>
  </w:num>
  <w:num w:numId="13">
    <w:abstractNumId w:val="2"/>
  </w:num>
  <w:num w:numId="14">
    <w:abstractNumId w:val="21"/>
  </w:num>
  <w:num w:numId="15">
    <w:abstractNumId w:val="18"/>
  </w:num>
  <w:num w:numId="16">
    <w:abstractNumId w:val="20"/>
  </w:num>
  <w:num w:numId="17">
    <w:abstractNumId w:val="6"/>
  </w:num>
  <w:num w:numId="18">
    <w:abstractNumId w:val="3"/>
  </w:num>
  <w:num w:numId="19">
    <w:abstractNumId w:val="23"/>
  </w:num>
  <w:num w:numId="20">
    <w:abstractNumId w:val="0"/>
  </w:num>
  <w:num w:numId="21">
    <w:abstractNumId w:val="13"/>
  </w:num>
  <w:num w:numId="22">
    <w:abstractNumId w:val="14"/>
  </w:num>
  <w:num w:numId="23">
    <w:abstractNumId w:val="17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4CF"/>
    <w:rsid w:val="00004FC3"/>
    <w:rsid w:val="00012BCC"/>
    <w:rsid w:val="00034EED"/>
    <w:rsid w:val="000E7FFA"/>
    <w:rsid w:val="000F71DD"/>
    <w:rsid w:val="001C44CF"/>
    <w:rsid w:val="00203DFF"/>
    <w:rsid w:val="00270736"/>
    <w:rsid w:val="00285103"/>
    <w:rsid w:val="00296B5A"/>
    <w:rsid w:val="002976DC"/>
    <w:rsid w:val="0047322E"/>
    <w:rsid w:val="00503F99"/>
    <w:rsid w:val="0051699F"/>
    <w:rsid w:val="00552953"/>
    <w:rsid w:val="00811B74"/>
    <w:rsid w:val="00842C08"/>
    <w:rsid w:val="008B1429"/>
    <w:rsid w:val="009C65AD"/>
    <w:rsid w:val="009E145D"/>
    <w:rsid w:val="00A24E8A"/>
    <w:rsid w:val="00A47D2C"/>
    <w:rsid w:val="00A752E3"/>
    <w:rsid w:val="00B57673"/>
    <w:rsid w:val="00BA1A21"/>
    <w:rsid w:val="00BB2DBD"/>
    <w:rsid w:val="00BE47B6"/>
    <w:rsid w:val="00C17F65"/>
    <w:rsid w:val="00C34D19"/>
    <w:rsid w:val="00C42D64"/>
    <w:rsid w:val="00C46787"/>
    <w:rsid w:val="00CA18C8"/>
    <w:rsid w:val="00D3128D"/>
    <w:rsid w:val="00D52792"/>
    <w:rsid w:val="00DD2407"/>
    <w:rsid w:val="00EE0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45D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E145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9E145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E145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9E145D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45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E145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E145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E145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E145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9E145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9E145D"/>
    <w:pPr>
      <w:jc w:val="center"/>
    </w:pPr>
    <w:rPr>
      <w:sz w:val="32"/>
    </w:rPr>
  </w:style>
  <w:style w:type="character" w:customStyle="1" w:styleId="a6">
    <w:name w:val="Основной текст Знак"/>
    <w:basedOn w:val="a0"/>
    <w:link w:val="a5"/>
    <w:uiPriority w:val="99"/>
    <w:semiHidden/>
    <w:rsid w:val="009E145D"/>
    <w:rPr>
      <w:sz w:val="20"/>
      <w:szCs w:val="20"/>
    </w:rPr>
  </w:style>
  <w:style w:type="paragraph" w:styleId="21">
    <w:name w:val="Body Text 2"/>
    <w:basedOn w:val="a"/>
    <w:link w:val="22"/>
    <w:uiPriority w:val="99"/>
    <w:semiHidden/>
    <w:rsid w:val="009E145D"/>
    <w:pPr>
      <w:jc w:val="center"/>
    </w:pPr>
    <w:rPr>
      <w:sz w:val="4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E145D"/>
    <w:rPr>
      <w:sz w:val="20"/>
      <w:szCs w:val="20"/>
    </w:rPr>
  </w:style>
  <w:style w:type="paragraph" w:styleId="a7">
    <w:name w:val="Body Text Indent"/>
    <w:basedOn w:val="a"/>
    <w:link w:val="a8"/>
    <w:uiPriority w:val="99"/>
    <w:semiHidden/>
    <w:rsid w:val="009E145D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E145D"/>
    <w:rPr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9E145D"/>
    <w:pPr>
      <w:tabs>
        <w:tab w:val="right" w:leader="dot" w:pos="9214"/>
      </w:tabs>
      <w:spacing w:before="120" w:after="120"/>
      <w:ind w:right="1132"/>
    </w:pPr>
    <w:rPr>
      <w:b/>
      <w:caps/>
      <w:noProof/>
    </w:rPr>
  </w:style>
  <w:style w:type="paragraph" w:styleId="23">
    <w:name w:val="toc 2"/>
    <w:basedOn w:val="a"/>
    <w:next w:val="a"/>
    <w:autoRedefine/>
    <w:uiPriority w:val="99"/>
    <w:semiHidden/>
    <w:rsid w:val="009E145D"/>
    <w:pPr>
      <w:ind w:left="200"/>
    </w:pPr>
    <w:rPr>
      <w:smallCaps/>
    </w:rPr>
  </w:style>
  <w:style w:type="paragraph" w:styleId="31">
    <w:name w:val="toc 3"/>
    <w:basedOn w:val="a"/>
    <w:next w:val="a"/>
    <w:autoRedefine/>
    <w:uiPriority w:val="99"/>
    <w:semiHidden/>
    <w:rsid w:val="009E145D"/>
    <w:pPr>
      <w:ind w:left="400"/>
    </w:pPr>
    <w:rPr>
      <w:i/>
    </w:rPr>
  </w:style>
  <w:style w:type="paragraph" w:styleId="41">
    <w:name w:val="toc 4"/>
    <w:basedOn w:val="a"/>
    <w:next w:val="a"/>
    <w:autoRedefine/>
    <w:uiPriority w:val="99"/>
    <w:semiHidden/>
    <w:rsid w:val="009E145D"/>
    <w:pPr>
      <w:ind w:left="600"/>
    </w:pPr>
    <w:rPr>
      <w:sz w:val="18"/>
    </w:rPr>
  </w:style>
  <w:style w:type="paragraph" w:styleId="5">
    <w:name w:val="toc 5"/>
    <w:basedOn w:val="a"/>
    <w:next w:val="a"/>
    <w:autoRedefine/>
    <w:uiPriority w:val="99"/>
    <w:semiHidden/>
    <w:rsid w:val="009E145D"/>
    <w:pPr>
      <w:ind w:left="800"/>
    </w:pPr>
    <w:rPr>
      <w:sz w:val="18"/>
    </w:rPr>
  </w:style>
  <w:style w:type="paragraph" w:styleId="6">
    <w:name w:val="toc 6"/>
    <w:basedOn w:val="a"/>
    <w:next w:val="a"/>
    <w:autoRedefine/>
    <w:uiPriority w:val="99"/>
    <w:semiHidden/>
    <w:rsid w:val="009E145D"/>
    <w:pPr>
      <w:ind w:left="1000"/>
    </w:pPr>
    <w:rPr>
      <w:sz w:val="18"/>
    </w:rPr>
  </w:style>
  <w:style w:type="paragraph" w:styleId="7">
    <w:name w:val="toc 7"/>
    <w:basedOn w:val="a"/>
    <w:next w:val="a"/>
    <w:autoRedefine/>
    <w:uiPriority w:val="99"/>
    <w:semiHidden/>
    <w:rsid w:val="009E145D"/>
    <w:pPr>
      <w:ind w:left="1200"/>
    </w:pPr>
    <w:rPr>
      <w:sz w:val="18"/>
    </w:rPr>
  </w:style>
  <w:style w:type="paragraph" w:styleId="8">
    <w:name w:val="toc 8"/>
    <w:basedOn w:val="a"/>
    <w:next w:val="a"/>
    <w:autoRedefine/>
    <w:uiPriority w:val="99"/>
    <w:semiHidden/>
    <w:rsid w:val="009E145D"/>
    <w:pPr>
      <w:ind w:left="1400"/>
    </w:pPr>
    <w:rPr>
      <w:sz w:val="18"/>
    </w:rPr>
  </w:style>
  <w:style w:type="paragraph" w:styleId="9">
    <w:name w:val="toc 9"/>
    <w:basedOn w:val="a"/>
    <w:next w:val="a"/>
    <w:autoRedefine/>
    <w:uiPriority w:val="99"/>
    <w:semiHidden/>
    <w:rsid w:val="009E145D"/>
    <w:pPr>
      <w:ind w:left="1600"/>
    </w:pPr>
    <w:rPr>
      <w:sz w:val="18"/>
    </w:rPr>
  </w:style>
  <w:style w:type="paragraph" w:styleId="a9">
    <w:name w:val="header"/>
    <w:basedOn w:val="a"/>
    <w:link w:val="aa"/>
    <w:uiPriority w:val="99"/>
    <w:semiHidden/>
    <w:rsid w:val="009E145D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E145D"/>
    <w:rPr>
      <w:sz w:val="20"/>
      <w:szCs w:val="20"/>
    </w:rPr>
  </w:style>
  <w:style w:type="paragraph" w:styleId="ab">
    <w:name w:val="footer"/>
    <w:basedOn w:val="a"/>
    <w:link w:val="ac"/>
    <w:uiPriority w:val="99"/>
    <w:semiHidden/>
    <w:rsid w:val="009E145D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E145D"/>
    <w:rPr>
      <w:sz w:val="20"/>
      <w:szCs w:val="20"/>
    </w:rPr>
  </w:style>
  <w:style w:type="character" w:styleId="ad">
    <w:name w:val="page number"/>
    <w:basedOn w:val="a0"/>
    <w:uiPriority w:val="99"/>
    <w:semiHidden/>
    <w:rsid w:val="009E145D"/>
    <w:rPr>
      <w:rFonts w:cs="Times New Roman"/>
    </w:rPr>
  </w:style>
  <w:style w:type="character" w:styleId="ae">
    <w:name w:val="Hyperlink"/>
    <w:basedOn w:val="a0"/>
    <w:uiPriority w:val="99"/>
    <w:unhideWhenUsed/>
    <w:rsid w:val="00BE47B6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BE47B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E4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mailto:olimpiecm@ngs.ru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l">
              <a:defRPr sz="90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Рис.2 Развитие выносливости у девочек разного уровня
          физического развития.
          Уровень физического развития:</a:t>
            </a:r>
          </a:p>
        </c:rich>
      </c:tx>
      <c:layout>
        <c:manualLayout>
          <c:xMode val="edge"/>
          <c:yMode val="edge"/>
          <c:x val="5.0445103857566793E-2"/>
          <c:y val="0.72297297297297303"/>
        </c:manualLayout>
      </c:layout>
      <c:spPr>
        <a:noFill/>
        <a:ln w="23618">
          <a:noFill/>
        </a:ln>
      </c:spPr>
    </c:title>
    <c:plotArea>
      <c:layout>
        <c:manualLayout>
          <c:layoutTarget val="inner"/>
          <c:xMode val="edge"/>
          <c:yMode val="edge"/>
          <c:x val="3.5608308605341268E-2"/>
          <c:y val="3.0405405405405428E-2"/>
          <c:w val="0.96587537091988185"/>
          <c:h val="0.5912162162162159"/>
        </c:manualLayout>
      </c:layout>
      <c:lineChart>
        <c:grouping val="standard"/>
        <c:ser>
          <c:idx val="0"/>
          <c:order val="0"/>
          <c:tx>
            <c:strRef>
              <c:f>Лист1!$A$2</c:f>
              <c:strCache>
                <c:ptCount val="1"/>
                <c:pt idx="0">
                  <c:v>Ниже среднего</c:v>
                </c:pt>
              </c:strCache>
            </c:strRef>
          </c:tx>
          <c:spPr>
            <a:ln w="11809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Лист1!$B$1:$E$1</c:f>
              <c:numCache>
                <c:formatCode>General</c:formatCode>
                <c:ptCount val="4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</c:numCache>
            </c:numRef>
          </c:cat>
          <c:val>
            <c:numRef>
              <c:f>Лист1!$B$2:$E$2</c:f>
              <c:numCache>
                <c:formatCode>General</c:formatCode>
                <c:ptCount val="4"/>
                <c:pt idx="0">
                  <c:v>73</c:v>
                </c:pt>
                <c:pt idx="1">
                  <c:v>65.5</c:v>
                </c:pt>
                <c:pt idx="2">
                  <c:v>63.2</c:v>
                </c:pt>
                <c:pt idx="3">
                  <c:v>62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Средний</c:v>
                </c:pt>
              </c:strCache>
            </c:strRef>
          </c:tx>
          <c:spPr>
            <a:ln w="11809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Лист1!$B$1:$E$1</c:f>
              <c:numCache>
                <c:formatCode>General</c:formatCode>
                <c:ptCount val="4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</c:numCache>
            </c:numRef>
          </c:cat>
          <c:val>
            <c:numRef>
              <c:f>Лист1!$B$3:$E$3</c:f>
              <c:numCache>
                <c:formatCode>General</c:formatCode>
                <c:ptCount val="4"/>
                <c:pt idx="0">
                  <c:v>66</c:v>
                </c:pt>
                <c:pt idx="1">
                  <c:v>65</c:v>
                </c:pt>
                <c:pt idx="2">
                  <c:v>64.2</c:v>
                </c:pt>
                <c:pt idx="3">
                  <c:v>63.5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Выше среднего</c:v>
                </c:pt>
              </c:strCache>
            </c:strRef>
          </c:tx>
          <c:spPr>
            <a:ln w="11809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Лист1!$B$1:$E$1</c:f>
              <c:numCache>
                <c:formatCode>General</c:formatCode>
                <c:ptCount val="4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</c:numCache>
            </c:numRef>
          </c:cat>
          <c:val>
            <c:numRef>
              <c:f>Лист1!$B$4:$E$4</c:f>
              <c:numCache>
                <c:formatCode>General</c:formatCode>
                <c:ptCount val="4"/>
                <c:pt idx="0">
                  <c:v>71.5</c:v>
                </c:pt>
                <c:pt idx="1">
                  <c:v>67.3</c:v>
                </c:pt>
                <c:pt idx="2">
                  <c:v>65.2</c:v>
                </c:pt>
                <c:pt idx="3">
                  <c:v>64.3</c:v>
                </c:pt>
              </c:numCache>
            </c:numRef>
          </c:val>
        </c:ser>
        <c:marker val="1"/>
        <c:axId val="174011904"/>
        <c:axId val="174055424"/>
      </c:lineChart>
      <c:catAx>
        <c:axId val="174011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48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лет</a:t>
                </a:r>
              </a:p>
            </c:rich>
          </c:tx>
          <c:layout>
            <c:manualLayout>
              <c:xMode val="edge"/>
              <c:yMode val="edge"/>
              <c:x val="0.50741839762611252"/>
              <c:y val="0.68243243243243268"/>
            </c:manualLayout>
          </c:layout>
          <c:spPr>
            <a:noFill/>
            <a:ln w="23618">
              <a:noFill/>
            </a:ln>
          </c:spPr>
        </c:title>
        <c:numFmt formatCode="General" sourceLinked="1"/>
        <c:tickLblPos val="nextTo"/>
        <c:spPr>
          <a:ln w="29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4055424"/>
        <c:crossesAt val="61"/>
        <c:auto val="1"/>
        <c:lblAlgn val="ctr"/>
        <c:lblOffset val="100"/>
        <c:tickLblSkip val="1"/>
        <c:tickMarkSkip val="1"/>
      </c:catAx>
      <c:valAx>
        <c:axId val="174055424"/>
        <c:scaling>
          <c:orientation val="minMax"/>
          <c:max val="74"/>
          <c:min val="61"/>
        </c:scaling>
        <c:axPos val="l"/>
        <c:majorGridlines>
          <c:spPr>
            <a:ln w="295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9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4011904"/>
        <c:crosses val="autoZero"/>
        <c:crossBetween val="between"/>
        <c:majorUnit val="1"/>
        <c:minorUnit val="0.5"/>
      </c:valAx>
      <c:spPr>
        <a:solidFill>
          <a:srgbClr val="FFFFFF"/>
        </a:solidFill>
        <a:ln w="11809">
          <a:solidFill>
            <a:srgbClr val="80808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68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68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68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48664688427299724"/>
          <c:y val="0.84797297297297303"/>
          <c:w val="0.1943620178041543"/>
          <c:h val="0.15202702702702711"/>
        </c:manualLayout>
      </c:layout>
      <c:spPr>
        <a:solidFill>
          <a:srgbClr val="FFFFFF"/>
        </a:solidFill>
        <a:ln w="2952">
          <a:solidFill>
            <a:srgbClr val="000000"/>
          </a:solidFill>
          <a:prstDash val="solid"/>
        </a:ln>
      </c:spPr>
      <c:txPr>
        <a:bodyPr/>
        <a:lstStyle/>
        <a:p>
          <a:pPr>
            <a:defRPr sz="47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44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l">
              <a:defRPr sz="8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Рис.3 Развитие выносливости у мальчиков разного уровня
          физического развития.
          Уровень физического развития:</a:t>
            </a:r>
          </a:p>
        </c:rich>
      </c:tx>
      <c:layout>
        <c:manualLayout>
          <c:xMode val="edge"/>
          <c:yMode val="edge"/>
          <c:x val="9.0476190476190502E-2"/>
          <c:y val="0.726277372262774"/>
        </c:manualLayout>
      </c:layout>
      <c:spPr>
        <a:noFill/>
        <a:ln w="25299">
          <a:noFill/>
        </a:ln>
      </c:spPr>
    </c:title>
    <c:plotArea>
      <c:layout>
        <c:manualLayout>
          <c:layoutTarget val="inner"/>
          <c:xMode val="edge"/>
          <c:yMode val="edge"/>
          <c:x val="3.0158730158730149E-2"/>
          <c:y val="2.9197080291970798E-2"/>
          <c:w val="0.71428571428571463"/>
          <c:h val="0.58759124087591208"/>
        </c:manualLayout>
      </c:layout>
      <c:lineChart>
        <c:grouping val="standard"/>
        <c:ser>
          <c:idx val="0"/>
          <c:order val="0"/>
          <c:tx>
            <c:strRef>
              <c:f>Лист1!$A$2</c:f>
              <c:strCache>
                <c:ptCount val="1"/>
                <c:pt idx="0">
                  <c:v>Ниже среднего</c:v>
                </c:pt>
              </c:strCache>
            </c:strRef>
          </c:tx>
          <c:spPr>
            <a:ln w="12649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Лист1!$B$1:$F$1</c:f>
              <c:numCache>
                <c:formatCode>General</c:formatCode>
                <c:ptCount val="5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</c:numCache>
            </c:numRef>
          </c:cat>
          <c:val>
            <c:numRef>
              <c:f>Лист1!$B$2:$F$2</c:f>
              <c:numCache>
                <c:formatCode>General</c:formatCode>
                <c:ptCount val="5"/>
                <c:pt idx="0">
                  <c:v>111</c:v>
                </c:pt>
                <c:pt idx="1">
                  <c:v>106</c:v>
                </c:pt>
                <c:pt idx="2">
                  <c:v>107</c:v>
                </c:pt>
                <c:pt idx="3">
                  <c:v>108</c:v>
                </c:pt>
                <c:pt idx="4">
                  <c:v>109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Средний</c:v>
                </c:pt>
              </c:strCache>
            </c:strRef>
          </c:tx>
          <c:spPr>
            <a:ln w="12649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Лист1!$B$1:$F$1</c:f>
              <c:numCache>
                <c:formatCode>General</c:formatCode>
                <c:ptCount val="5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</c:numCache>
            </c:numRef>
          </c:cat>
          <c:val>
            <c:numRef>
              <c:f>Лист1!$B$3:$F$3</c:f>
              <c:numCache>
                <c:formatCode>General</c:formatCode>
                <c:ptCount val="5"/>
                <c:pt idx="0">
                  <c:v>113</c:v>
                </c:pt>
                <c:pt idx="1">
                  <c:v>110</c:v>
                </c:pt>
                <c:pt idx="2">
                  <c:v>104</c:v>
                </c:pt>
                <c:pt idx="3">
                  <c:v>99</c:v>
                </c:pt>
                <c:pt idx="4">
                  <c:v>105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Выше среднего</c:v>
                </c:pt>
              </c:strCache>
            </c:strRef>
          </c:tx>
          <c:spPr>
            <a:ln w="12649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Лист1!$B$1:$F$1</c:f>
              <c:numCache>
                <c:formatCode>General</c:formatCode>
                <c:ptCount val="5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</c:numCache>
            </c:numRef>
          </c:cat>
          <c:val>
            <c:numRef>
              <c:f>Лист1!$B$4:$F$4</c:f>
              <c:numCache>
                <c:formatCode>General</c:formatCode>
                <c:ptCount val="5"/>
                <c:pt idx="0">
                  <c:v>123</c:v>
                </c:pt>
                <c:pt idx="1">
                  <c:v>124</c:v>
                </c:pt>
                <c:pt idx="2">
                  <c:v>109</c:v>
                </c:pt>
                <c:pt idx="3">
                  <c:v>104</c:v>
                </c:pt>
                <c:pt idx="4">
                  <c:v>102</c:v>
                </c:pt>
              </c:numCache>
            </c:numRef>
          </c:val>
        </c:ser>
        <c:marker val="1"/>
        <c:axId val="195684608"/>
        <c:axId val="195764992"/>
      </c:lineChart>
      <c:catAx>
        <c:axId val="1956846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5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Лет</a:t>
                </a:r>
              </a:p>
            </c:rich>
          </c:tx>
          <c:layout>
            <c:manualLayout>
              <c:xMode val="edge"/>
              <c:yMode val="edge"/>
              <c:x val="0.3746031746031746"/>
              <c:y val="0.68248175182481752"/>
            </c:manualLayout>
          </c:layout>
          <c:spPr>
            <a:noFill/>
            <a:ln w="25299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4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95764992"/>
        <c:crossesAt val="90"/>
        <c:auto val="1"/>
        <c:lblAlgn val="ctr"/>
        <c:lblOffset val="100"/>
        <c:tickLblSkip val="1"/>
        <c:tickMarkSkip val="1"/>
      </c:catAx>
      <c:valAx>
        <c:axId val="195764992"/>
        <c:scaling>
          <c:orientation val="minMax"/>
          <c:max val="130"/>
          <c:min val="90"/>
        </c:scaling>
        <c:axPos val="l"/>
        <c:majorGridlines>
          <c:spPr>
            <a:ln w="3162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5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С</a:t>
                </a:r>
              </a:p>
            </c:rich>
          </c:tx>
          <c:layout>
            <c:manualLayout>
              <c:xMode val="edge"/>
              <c:yMode val="edge"/>
              <c:x val="0"/>
              <c:y val="0.30656934306569361"/>
            </c:manualLayout>
          </c:layout>
          <c:spPr>
            <a:noFill/>
            <a:ln w="25299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4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95684608"/>
        <c:crosses val="autoZero"/>
        <c:crossBetween val="between"/>
        <c:majorUnit val="5"/>
        <c:minorUnit val="2.5"/>
      </c:valAx>
      <c:spPr>
        <a:solidFill>
          <a:srgbClr val="FFFFFF"/>
        </a:solidFill>
        <a:ln w="12649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5301587301587305"/>
          <c:y val="0.85766423357664279"/>
          <c:w val="0.13968253968253969"/>
          <c:h val="0.14598540145985409"/>
        </c:manualLayout>
      </c:layout>
      <c:spPr>
        <a:solidFill>
          <a:srgbClr val="FFFFFF"/>
        </a:solidFill>
        <a:ln w="3162">
          <a:solidFill>
            <a:srgbClr val="000000"/>
          </a:solidFill>
          <a:prstDash val="solid"/>
        </a:ln>
      </c:spPr>
      <c:txPr>
        <a:bodyPr/>
        <a:lstStyle/>
        <a:p>
          <a:pPr>
            <a:defRPr sz="503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54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9390</Words>
  <Characters>65076</Characters>
  <Application>Microsoft Office Word</Application>
  <DocSecurity>0</DocSecurity>
  <Lines>542</Lines>
  <Paragraphs>148</Paragraphs>
  <ScaleCrop>false</ScaleCrop>
  <Company>Microsoft</Company>
  <LinksUpToDate>false</LinksUpToDate>
  <CharactersWithSpaces>74318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Украины</dc:title>
  <dc:creator>Назарец</dc:creator>
  <cp:lastModifiedBy>User</cp:lastModifiedBy>
  <cp:revision>4</cp:revision>
  <cp:lastPrinted>2003-02-05T15:40:00Z</cp:lastPrinted>
  <dcterms:created xsi:type="dcterms:W3CDTF">2016-09-22T12:56:00Z</dcterms:created>
  <dcterms:modified xsi:type="dcterms:W3CDTF">2016-09-23T12:52:00Z</dcterms:modified>
</cp:coreProperties>
</file>